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28" w:rsidRPr="00D67C10" w:rsidRDefault="006C2A28" w:rsidP="00D32759">
      <w:pPr>
        <w:jc w:val="right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Приложение №_____к протоколу</w:t>
      </w:r>
    </w:p>
    <w:p w:rsidR="006C2A28" w:rsidRPr="00D67C10" w:rsidRDefault="006C2A28" w:rsidP="00D327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Отчет</w:t>
      </w:r>
    </w:p>
    <w:p w:rsidR="006C2A28" w:rsidRPr="00D67C10" w:rsidRDefault="006C2A28" w:rsidP="00D327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О работе Правления СНТ «Озорной ручей» за 2017 год</w:t>
      </w:r>
    </w:p>
    <w:p w:rsidR="006C2A28" w:rsidRPr="00D67C10" w:rsidRDefault="006C2A28" w:rsidP="00D327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2017 г"/>
        </w:smartTagPr>
        <w:r w:rsidRPr="00D67C10">
          <w:rPr>
            <w:rFonts w:ascii="Times New Roman" w:hAnsi="Times New Roman"/>
            <w:sz w:val="20"/>
            <w:szCs w:val="20"/>
          </w:rPr>
          <w:t>2017 г</w:t>
        </w:r>
      </w:smartTag>
      <w:r w:rsidRPr="00D67C10">
        <w:rPr>
          <w:rFonts w:ascii="Times New Roman" w:hAnsi="Times New Roman"/>
          <w:sz w:val="20"/>
          <w:szCs w:val="20"/>
        </w:rPr>
        <w:t>. Правление работало в составе девяти членов:</w:t>
      </w:r>
    </w:p>
    <w:p w:rsidR="006C2A28" w:rsidRPr="00D67C10" w:rsidRDefault="006C2A28" w:rsidP="00D327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Председатель-Ефимов Ю.В.</w:t>
      </w:r>
    </w:p>
    <w:p w:rsidR="006C2A28" w:rsidRPr="00D67C10" w:rsidRDefault="006C2A28" w:rsidP="00D327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Члены Правления-  Аникин Ю.П., Титов Д.А., Сандалова М.А., Ефимов Ю.В., Столярова Н.П., Винтер И.С., Попова Э.В., Алексеев Ю.В., Кудрявцев М.Ю.</w:t>
      </w:r>
    </w:p>
    <w:p w:rsidR="006C2A28" w:rsidRPr="00D67C10" w:rsidRDefault="006C2A28" w:rsidP="00D327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2A28" w:rsidRPr="00D67C10" w:rsidRDefault="006C2A28" w:rsidP="00B4377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За отчётный период было проведено 11 заседаний членов Правления СНТ, обсуждались организационные, технические и финансовые вопросы, связанные с управлением  и работой на массивах садоводства. Все решения оформлялись протоколами, которые вела секретарь Столярова Н.П.</w:t>
      </w:r>
    </w:p>
    <w:p w:rsidR="006C2A28" w:rsidRPr="00D67C10" w:rsidRDefault="006C2A28" w:rsidP="009D1F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2A28" w:rsidRPr="00D67C10" w:rsidRDefault="006C2A28" w:rsidP="00B4377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Правлением СНТ выдавались необходимые справки, рассматривались письменные и устные заявления членов СНТ, по которым принимались необходимые решения.  Давали необходимые разъяснения по различным вопросам, велась переписка и заключались договора со сторонними организациями.</w:t>
      </w:r>
      <w:r>
        <w:rPr>
          <w:rFonts w:ascii="Times New Roman" w:hAnsi="Times New Roman"/>
          <w:sz w:val="20"/>
          <w:szCs w:val="20"/>
        </w:rPr>
        <w:t xml:space="preserve"> Своевременно выкладывались на сайт СНТ доклады о выполненных работах, публиковалась информация о приемных днях и др.полезная информация.</w:t>
      </w:r>
    </w:p>
    <w:p w:rsidR="006C2A28" w:rsidRPr="00D67C10" w:rsidRDefault="006C2A28" w:rsidP="00D327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2A28" w:rsidRPr="00D67C10" w:rsidRDefault="006C2A28" w:rsidP="00B4377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 xml:space="preserve">Правлением СНТ учтены все замечания и рекомендации представленные проведённым аудитом ООО «Централизованная бухгалтерия садоводческих объединений» по кадрам: </w:t>
      </w:r>
    </w:p>
    <w:p w:rsidR="006C2A28" w:rsidRPr="00D67C10" w:rsidRDefault="006C2A28" w:rsidP="009D1F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а именно</w:t>
      </w:r>
    </w:p>
    <w:p w:rsidR="006C2A28" w:rsidRPr="00D67C10" w:rsidRDefault="006C2A28" w:rsidP="009D1F3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67C10">
        <w:rPr>
          <w:rFonts w:ascii="Times New Roman" w:hAnsi="Times New Roman"/>
          <w:i/>
          <w:sz w:val="20"/>
          <w:szCs w:val="20"/>
        </w:rPr>
        <w:t>«Поскольку СНТ состоит в трудовых отношениях с физическими лицами, соблюдение Трудового кодекса во всей полноте его требований обязательно. Сюда относятся и требование о выплатах заработной платы и предоставление работникам ежегодных оплачиваемых отпусков. Оформление соответствующей документации»</w:t>
      </w:r>
    </w:p>
    <w:p w:rsidR="006C2A28" w:rsidRPr="00D67C10" w:rsidRDefault="006C2A28" w:rsidP="00D327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2A28" w:rsidRPr="00D67C10" w:rsidRDefault="006C2A28" w:rsidP="00B4377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 xml:space="preserve">В течение отчётного периода проводился прием и увольнение работников. </w:t>
      </w:r>
    </w:p>
    <w:p w:rsidR="006C2A28" w:rsidRPr="00D67C10" w:rsidRDefault="006C2A28" w:rsidP="00D327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 xml:space="preserve">Количество штатных работников составляет: 3 человека. </w:t>
      </w:r>
    </w:p>
    <w:p w:rsidR="006C2A28" w:rsidRPr="00D67C10" w:rsidRDefault="006C2A28" w:rsidP="001B216F">
      <w:pPr>
        <w:spacing w:after="0" w:line="240" w:lineRule="auto"/>
        <w:rPr>
          <w:rFonts w:ascii="Times New Roman" w:hAnsi="Times New Roman"/>
          <w:color w:val="FFFFFF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Количество, работающих по договорам подряда:_____ человек.</w:t>
      </w:r>
      <w:r w:rsidRPr="00D67C10">
        <w:rPr>
          <w:rFonts w:ascii="Times New Roman" w:hAnsi="Times New Roman"/>
          <w:color w:val="FFFFFF"/>
          <w:sz w:val="20"/>
          <w:szCs w:val="20"/>
        </w:rPr>
        <w:t xml:space="preserve">днако: Председатель зачастую не своевременно оформляет соответствующую документацию. </w:t>
      </w:r>
      <w:r w:rsidRPr="00D67C10">
        <w:rPr>
          <w:rFonts w:ascii="Times New Roman" w:hAnsi="Times New Roman"/>
          <w:i/>
          <w:color w:val="FFFFFF"/>
          <w:sz w:val="20"/>
          <w:szCs w:val="20"/>
        </w:rPr>
        <w:t xml:space="preserve">Так на 10 марта 2018 года не было записи о приёме на работу в </w:t>
      </w:r>
    </w:p>
    <w:p w:rsidR="006C2A28" w:rsidRPr="00D67C10" w:rsidRDefault="006C2A28" w:rsidP="00B4377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Правление, наученное «горьким опытом» работы с охранной фирмой «Пеленг», которую необходимо было постоянно контролировать и выставлять руководству претензии решило отказаться от их услуг. Это было дорого и не качественно. Правлением для исполнения этих обязанностей были наняты люди из числа садоводов.</w:t>
      </w:r>
    </w:p>
    <w:p w:rsidR="006C2A28" w:rsidRPr="00D67C10" w:rsidRDefault="006C2A28" w:rsidP="00D32759">
      <w:pPr>
        <w:spacing w:after="0" w:line="240" w:lineRule="auto"/>
        <w:rPr>
          <w:rFonts w:ascii="Times New Roman" w:hAnsi="Times New Roman"/>
          <w:i/>
          <w:color w:val="FF0000"/>
          <w:sz w:val="20"/>
          <w:szCs w:val="20"/>
        </w:rPr>
      </w:pPr>
    </w:p>
    <w:p w:rsidR="006C2A28" w:rsidRPr="00D67C10" w:rsidRDefault="006C2A28" w:rsidP="00B4377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Проводилась работа по ликвидации дебиторской задолженности по взносам, подготовлены списки на исключение из членов СНТ и передачи в судебные органы для принудительного взыскания. Сегодня эти списки будут оглашены.</w:t>
      </w:r>
    </w:p>
    <w:p w:rsidR="006C2A28" w:rsidRPr="00D67C10" w:rsidRDefault="006C2A28" w:rsidP="00B4377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C2A28" w:rsidRPr="00D67C10" w:rsidRDefault="006C2A28" w:rsidP="00B4377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Правлением осуществлялся контроль своевременного внесения обязательных платежей членами СНТ. Одновременно обращаем внимание на то, что должниками являются  и те, кто погасил долги, а ПЕНИ остались без оплаты.</w:t>
      </w:r>
    </w:p>
    <w:p w:rsidR="006C2A28" w:rsidRPr="00D67C10" w:rsidRDefault="006C2A28" w:rsidP="009D1F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Правлением принято решение ограничить доступ на территорию СНТ должников автотранспортом.</w:t>
      </w:r>
    </w:p>
    <w:p w:rsidR="006C2A28" w:rsidRPr="00D67C10" w:rsidRDefault="006C2A28" w:rsidP="00D327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2A28" w:rsidRPr="00D67C10" w:rsidRDefault="006C2A28" w:rsidP="00B4377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 xml:space="preserve">По результатам работы за 2017 год задолженности перед ресурсоснабжающими  обслуживающими организациями нет. Но не все платежи перечислялись своевременно в соответствии с действующими договорами. </w:t>
      </w:r>
    </w:p>
    <w:p w:rsidR="006C2A28" w:rsidRPr="00D67C10" w:rsidRDefault="006C2A28" w:rsidP="00533C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Так в 2017 году мы получили штраф за несвоевременную оплату счёта ПСК (электроэнергию) в размере 92 тысяч рублей. Причина: Отсутствие на расчётном счёте денежных средств, в связи с нерегулярной оплатой электроэнергии отдельными садоводами. Необходимо решить, за чей счёт будет компенсация этого счёта. Решение общего собрания сегодня.</w:t>
      </w:r>
    </w:p>
    <w:p w:rsidR="006C2A28" w:rsidRPr="00D67C10" w:rsidRDefault="006C2A28" w:rsidP="00D327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2A28" w:rsidRPr="00D67C10" w:rsidRDefault="006C2A28" w:rsidP="00B4377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Систематически проводились проверки технического состояния оборудования, по мере необходимости проводились  ремонтные работы.</w:t>
      </w:r>
    </w:p>
    <w:p w:rsidR="006C2A28" w:rsidRPr="00D67C10" w:rsidRDefault="006C2A28" w:rsidP="0001396E">
      <w:pPr>
        <w:spacing w:after="0" w:line="240" w:lineRule="auto"/>
        <w:ind w:firstLine="567"/>
        <w:rPr>
          <w:rFonts w:ascii="Times New Roman" w:hAnsi="Times New Roman"/>
          <w:i/>
          <w:color w:val="7030A0"/>
          <w:sz w:val="20"/>
          <w:szCs w:val="20"/>
        </w:rPr>
      </w:pPr>
      <w:r w:rsidRPr="00D67C10">
        <w:rPr>
          <w:rFonts w:ascii="Times New Roman" w:hAnsi="Times New Roman"/>
          <w:i/>
          <w:sz w:val="20"/>
          <w:szCs w:val="20"/>
        </w:rPr>
        <w:t>Участие в ежегодном собрании Председателей СНТ в ДК пос. Рощино (встречи с главами администраций района, полицией, МЧС, лесниками, налоговой и ветеринарной службами, ЧОП, Россельхозбанк, Управление по развитию садоводства и огородничества СПб и т.д.)</w:t>
      </w:r>
    </w:p>
    <w:p w:rsidR="006C2A28" w:rsidRPr="00D67C10" w:rsidRDefault="006C2A28" w:rsidP="00D327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2A28" w:rsidRPr="00D67C10" w:rsidRDefault="006C2A28" w:rsidP="000139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За отчётный период 2017 года проведены работы по содержанию инфраструктуры садоводства:</w:t>
      </w:r>
    </w:p>
    <w:p w:rsidR="006C2A28" w:rsidRPr="00D67C10" w:rsidRDefault="006C2A28" w:rsidP="00634C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 xml:space="preserve">Выборочный ремонт подъездных  и внутримассивных дорог. </w:t>
      </w:r>
    </w:p>
    <w:p w:rsidR="006C2A28" w:rsidRPr="00D67C10" w:rsidRDefault="006C2A28" w:rsidP="00634C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Мелиорация и Противопожарные мероприятия.</w:t>
      </w:r>
    </w:p>
    <w:p w:rsidR="006C2A28" w:rsidRPr="00D67C10" w:rsidRDefault="006C2A28" w:rsidP="00D327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Оснащение постов охраны оборудованием и освещение постов.</w:t>
      </w:r>
    </w:p>
    <w:p w:rsidR="006C2A28" w:rsidRPr="00D67C10" w:rsidRDefault="006C2A28" w:rsidP="00D67C10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color w:val="FFFFFF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 xml:space="preserve">Велись переговоры Правления СНТ с техническим департаментом ОАО "ОЭК" о выполнении ими ТУ по реконструкции высоковольтной ЛЭП и ТП с целью увеличения мощности подаваемой на СНТ эл.энергии. </w:t>
      </w:r>
      <w:r w:rsidRPr="00D67C10">
        <w:rPr>
          <w:rFonts w:ascii="Times New Roman" w:hAnsi="Times New Roman"/>
          <w:i/>
          <w:color w:val="FFFFFF"/>
          <w:sz w:val="20"/>
          <w:szCs w:val="20"/>
        </w:rPr>
        <w:t xml:space="preserve">с тем, что в феврале 2013 года Председатель перечислил сумму </w:t>
      </w:r>
    </w:p>
    <w:p w:rsidR="006C2A28" w:rsidRPr="00D67C10" w:rsidRDefault="006C2A28" w:rsidP="0001396E">
      <w:pPr>
        <w:pStyle w:val="ListParagraph"/>
        <w:spacing w:after="0" w:line="240" w:lineRule="auto"/>
        <w:ind w:left="714"/>
        <w:rPr>
          <w:rFonts w:ascii="Times New Roman" w:hAnsi="Times New Roman"/>
          <w:i/>
          <w:color w:val="FFFFFF"/>
          <w:sz w:val="20"/>
          <w:szCs w:val="20"/>
        </w:rPr>
      </w:pPr>
      <w:r w:rsidRPr="00D67C10">
        <w:rPr>
          <w:rFonts w:ascii="Times New Roman" w:hAnsi="Times New Roman"/>
          <w:i/>
          <w:color w:val="FFFFFF"/>
          <w:sz w:val="20"/>
          <w:szCs w:val="20"/>
        </w:rPr>
        <w:t>в 247 тыс.рублей в «ОЭК», создалась проблема: «Денег нет и увеличение мощности тоже нет». Все обращения остались без ответа. Более того Председатель собирает подписи садоводов в поддержку Энергетической компании.</w:t>
      </w:r>
    </w:p>
    <w:p w:rsidR="006C2A28" w:rsidRPr="00D67C10" w:rsidRDefault="006C2A28" w:rsidP="000139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В МО "Первомайское СП" сдан  Адресный план с 20.02.2018 можно подавать заявления на получение постановления о присвоении адреса дому и участку.</w:t>
      </w:r>
    </w:p>
    <w:p w:rsidR="006C2A28" w:rsidRPr="00D67C10" w:rsidRDefault="006C2A28" w:rsidP="00D327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2A28" w:rsidRPr="00D67C10" w:rsidRDefault="006C2A28" w:rsidP="000139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Правлением произведён анализ  всех затрат на работы по содержанию и обслуживанию инфраструктуры садоводства, и приняло к рассмотрению смету доходов и расходов на текущий 2018 год, которая была выставлена на сайт для ознакомления.</w:t>
      </w:r>
    </w:p>
    <w:p w:rsidR="006C2A28" w:rsidRPr="00D67C10" w:rsidRDefault="006C2A28" w:rsidP="00D327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2A28" w:rsidRPr="00D67C10" w:rsidRDefault="006C2A28" w:rsidP="00A57E0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Учитывая пожелани</w:t>
      </w:r>
      <w:bookmarkStart w:id="0" w:name="_GoBack"/>
      <w:bookmarkEnd w:id="0"/>
      <w:r w:rsidRPr="00D67C10">
        <w:rPr>
          <w:rFonts w:ascii="Times New Roman" w:hAnsi="Times New Roman"/>
          <w:sz w:val="20"/>
          <w:szCs w:val="20"/>
        </w:rPr>
        <w:t>я и рекомендации членов СНТ Правление обсудило оптимизацию затрат при структурировании сметы, разделив на разделы: административные расходы, обслуживание инфраструктуры и земельный налог на земли общего пользования (ЗОП), представив на обсуждение общего собрания.</w:t>
      </w:r>
    </w:p>
    <w:p w:rsidR="006C2A28" w:rsidRPr="00D67C10" w:rsidRDefault="006C2A28" w:rsidP="00D327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Т.О. Правлением предложено: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3719"/>
      </w:tblGrid>
      <w:tr w:rsidR="006C2A28" w:rsidRPr="00D67C10" w:rsidTr="00E67C28">
        <w:tc>
          <w:tcPr>
            <w:tcW w:w="5637" w:type="dxa"/>
          </w:tcPr>
          <w:p w:rsidR="006C2A28" w:rsidRPr="00D67C10" w:rsidRDefault="006C2A28" w:rsidP="00E6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C10">
              <w:rPr>
                <w:rFonts w:ascii="Times New Roman" w:hAnsi="Times New Roman"/>
                <w:sz w:val="20"/>
                <w:szCs w:val="20"/>
              </w:rPr>
              <w:t xml:space="preserve">1) Сократить количество членов правления </w:t>
            </w:r>
          </w:p>
          <w:p w:rsidR="006C2A28" w:rsidRPr="00D67C10" w:rsidRDefault="006C2A28" w:rsidP="00E6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C10">
              <w:rPr>
                <w:rFonts w:ascii="Times New Roman" w:hAnsi="Times New Roman"/>
                <w:sz w:val="20"/>
                <w:szCs w:val="20"/>
              </w:rPr>
              <w:t xml:space="preserve">      с 9 человек до 6 человек.</w:t>
            </w:r>
          </w:p>
        </w:tc>
        <w:tc>
          <w:tcPr>
            <w:tcW w:w="3719" w:type="dxa"/>
          </w:tcPr>
          <w:p w:rsidR="006C2A28" w:rsidRPr="00D67C10" w:rsidRDefault="006C2A28" w:rsidP="00E6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C10">
              <w:rPr>
                <w:rFonts w:ascii="Times New Roman" w:hAnsi="Times New Roman"/>
                <w:sz w:val="20"/>
                <w:szCs w:val="20"/>
              </w:rPr>
              <w:t xml:space="preserve">Экономия составит     39 тыс.руб. </w:t>
            </w:r>
          </w:p>
          <w:p w:rsidR="006C2A28" w:rsidRPr="00D67C10" w:rsidRDefault="006C2A28" w:rsidP="00E6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C10">
              <w:rPr>
                <w:rFonts w:ascii="Times New Roman" w:hAnsi="Times New Roman"/>
                <w:i/>
                <w:sz w:val="20"/>
                <w:szCs w:val="20"/>
              </w:rPr>
              <w:t>(27000+налоги12000)</w:t>
            </w:r>
          </w:p>
        </w:tc>
      </w:tr>
      <w:tr w:rsidR="006C2A28" w:rsidRPr="00D67C10" w:rsidTr="00E67C28">
        <w:tc>
          <w:tcPr>
            <w:tcW w:w="5637" w:type="dxa"/>
          </w:tcPr>
          <w:p w:rsidR="006C2A28" w:rsidRPr="00D67C10" w:rsidRDefault="006C2A28" w:rsidP="00E6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C10">
              <w:rPr>
                <w:rFonts w:ascii="Times New Roman" w:hAnsi="Times New Roman"/>
                <w:sz w:val="20"/>
                <w:szCs w:val="20"/>
              </w:rPr>
              <w:t>2) Не предусматривать  премиальную часть по итогам года председателю и бухгалтеру  и начислить отпуск Председателю (как штатному работнику)</w:t>
            </w:r>
          </w:p>
        </w:tc>
        <w:tc>
          <w:tcPr>
            <w:tcW w:w="3719" w:type="dxa"/>
          </w:tcPr>
          <w:p w:rsidR="006C2A28" w:rsidRPr="00D67C10" w:rsidRDefault="006C2A28" w:rsidP="00E6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C10">
              <w:rPr>
                <w:rFonts w:ascii="Times New Roman" w:hAnsi="Times New Roman"/>
                <w:sz w:val="20"/>
                <w:szCs w:val="20"/>
              </w:rPr>
              <w:t>Экономия составит     40 тыс. руб.</w:t>
            </w:r>
          </w:p>
        </w:tc>
      </w:tr>
      <w:tr w:rsidR="006C2A28" w:rsidRPr="00D67C10" w:rsidTr="00E67C28">
        <w:tc>
          <w:tcPr>
            <w:tcW w:w="5637" w:type="dxa"/>
          </w:tcPr>
          <w:p w:rsidR="006C2A28" w:rsidRPr="00D67C10" w:rsidRDefault="006C2A28" w:rsidP="00E6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C10">
              <w:rPr>
                <w:rFonts w:ascii="Times New Roman" w:hAnsi="Times New Roman"/>
                <w:sz w:val="20"/>
                <w:szCs w:val="20"/>
              </w:rPr>
              <w:t xml:space="preserve">3) Уменьшить оплату за смену постов охраны </w:t>
            </w:r>
          </w:p>
          <w:p w:rsidR="006C2A28" w:rsidRPr="00D67C10" w:rsidRDefault="006C2A28" w:rsidP="00E6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C10">
              <w:rPr>
                <w:rFonts w:ascii="Times New Roman" w:hAnsi="Times New Roman"/>
                <w:sz w:val="20"/>
                <w:szCs w:val="20"/>
              </w:rPr>
              <w:t xml:space="preserve">с 1,5тыс.руб до 1 тыс.руб, путём внедрения видеонаблюдения. </w:t>
            </w:r>
          </w:p>
          <w:p w:rsidR="006C2A28" w:rsidRPr="00D67C10" w:rsidRDefault="006C2A28" w:rsidP="00E6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C10">
              <w:rPr>
                <w:rFonts w:ascii="Times New Roman" w:hAnsi="Times New Roman"/>
                <w:sz w:val="20"/>
                <w:szCs w:val="20"/>
              </w:rPr>
              <w:t>Но! Начисление отпусков оставить, как штатным работникам.</w:t>
            </w:r>
          </w:p>
        </w:tc>
        <w:tc>
          <w:tcPr>
            <w:tcW w:w="3719" w:type="dxa"/>
          </w:tcPr>
          <w:p w:rsidR="006C2A28" w:rsidRPr="00D67C10" w:rsidRDefault="006C2A28" w:rsidP="00E6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C10">
              <w:rPr>
                <w:rFonts w:ascii="Times New Roman" w:hAnsi="Times New Roman"/>
                <w:sz w:val="20"/>
                <w:szCs w:val="20"/>
              </w:rPr>
              <w:t xml:space="preserve">Экономия составит </w:t>
            </w:r>
            <w:r w:rsidRPr="00D67C10">
              <w:rPr>
                <w:rFonts w:ascii="Times New Roman" w:hAnsi="Times New Roman"/>
                <w:i/>
                <w:sz w:val="20"/>
                <w:szCs w:val="20"/>
              </w:rPr>
              <w:t xml:space="preserve">приблизительно </w:t>
            </w:r>
          </w:p>
          <w:p w:rsidR="006C2A28" w:rsidRPr="00D67C10" w:rsidRDefault="006C2A28" w:rsidP="00E6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C10">
              <w:rPr>
                <w:rFonts w:ascii="Times New Roman" w:hAnsi="Times New Roman"/>
                <w:sz w:val="20"/>
                <w:szCs w:val="20"/>
              </w:rPr>
              <w:t xml:space="preserve">                                   280 тыс.рублей</w:t>
            </w:r>
          </w:p>
        </w:tc>
      </w:tr>
      <w:tr w:rsidR="006C2A28" w:rsidRPr="00D67C10" w:rsidTr="00E67C28">
        <w:tc>
          <w:tcPr>
            <w:tcW w:w="5637" w:type="dxa"/>
          </w:tcPr>
          <w:p w:rsidR="006C2A28" w:rsidRPr="00D67C10" w:rsidRDefault="006C2A28" w:rsidP="00E6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C10">
              <w:rPr>
                <w:rFonts w:ascii="Times New Roman" w:hAnsi="Times New Roman"/>
                <w:sz w:val="20"/>
                <w:szCs w:val="20"/>
              </w:rPr>
              <w:t>4) При применении Упрощённой системы налогооблажения применить пониженный тариф страховых взносов</w:t>
            </w:r>
          </w:p>
        </w:tc>
        <w:tc>
          <w:tcPr>
            <w:tcW w:w="3719" w:type="dxa"/>
          </w:tcPr>
          <w:p w:rsidR="006C2A28" w:rsidRPr="00D67C10" w:rsidRDefault="006C2A28" w:rsidP="00E6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C10">
              <w:rPr>
                <w:rFonts w:ascii="Times New Roman" w:hAnsi="Times New Roman"/>
                <w:sz w:val="20"/>
                <w:szCs w:val="20"/>
              </w:rPr>
              <w:t xml:space="preserve">Экономия составит </w:t>
            </w:r>
            <w:r w:rsidRPr="00D67C10">
              <w:rPr>
                <w:rFonts w:ascii="Times New Roman" w:hAnsi="Times New Roman"/>
                <w:i/>
                <w:sz w:val="20"/>
                <w:szCs w:val="20"/>
              </w:rPr>
              <w:t>10% от фонда оплаты труда</w:t>
            </w:r>
          </w:p>
          <w:p w:rsidR="006C2A28" w:rsidRPr="00D67C10" w:rsidRDefault="006C2A28" w:rsidP="00E6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2A28" w:rsidRPr="00D67C10" w:rsidRDefault="006C2A28" w:rsidP="00D327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2A28" w:rsidRPr="00D67C10" w:rsidRDefault="006C2A28" w:rsidP="00D9117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В целом считаем, что Правление справилось с поставленной задачей и коллектив работоспособный. За исключением члена правления 3 массива Алексеева Ю.В., который был избран в мае 2017 года. Ни одного толкового предложения от него не поступало. Не вёл работу на своём массиве с должниками. На заседаниях правления только крик и оскорбления в адрес Правления. Более того, кричал и оскорблял на приёме главного бухгалтера, от которой поступило в Правление заявление о хамском поведении члена правления Алексеева Ю.В. Правление, рассмотрев заявление, вынесло ему выговор. Единственное, что сделал за год своей деятельности в Правлении – это работа по выравниванию отсыпанными материалами на дорогах СНТ своим трактором. За что получил вознаграждение в размере 37 тысяч рублей.</w:t>
      </w:r>
    </w:p>
    <w:p w:rsidR="006C2A28" w:rsidRPr="00D67C10" w:rsidRDefault="006C2A28" w:rsidP="00B6543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C2A28" w:rsidRPr="00D67C10" w:rsidRDefault="006C2A28" w:rsidP="00B6543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В рамках подготовки к общему собранию СНТ «Озорной ручей» произведен анализ деятельности каждого члена правления за отчетный период, путём голосования между членами правления. Целью голосования являлось - определить актив правления, который на предстоящем в 2018 году отчетно - выборном собрании СНТ «Озорной ручей» предложить в качестве кандидатов в члены правления на новый срок для голосования.</w:t>
      </w:r>
    </w:p>
    <w:p w:rsidR="006C2A28" w:rsidRPr="00D67C10" w:rsidRDefault="006C2A28" w:rsidP="00B6543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C2A28" w:rsidRPr="00D67C10" w:rsidRDefault="006C2A28" w:rsidP="00B6543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 xml:space="preserve">Учитывая Заявление о самоотводе Дмитрия Титова, в состав рекомендуемого для голосования на общем собрании СНТ актива вошли </w:t>
      </w:r>
      <w:r w:rsidRPr="00D67C10">
        <w:rPr>
          <w:rFonts w:ascii="Times New Roman" w:hAnsi="Times New Roman"/>
          <w:i/>
          <w:sz w:val="20"/>
          <w:szCs w:val="20"/>
        </w:rPr>
        <w:t>(7 человек)</w:t>
      </w:r>
      <w:r w:rsidRPr="00D67C10">
        <w:rPr>
          <w:rFonts w:ascii="Times New Roman" w:hAnsi="Times New Roman"/>
          <w:sz w:val="20"/>
          <w:szCs w:val="20"/>
        </w:rPr>
        <w:t xml:space="preserve">: </w:t>
      </w:r>
    </w:p>
    <w:p w:rsidR="006C2A28" w:rsidRPr="00D67C10" w:rsidRDefault="006C2A28" w:rsidP="00B6543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Аникин Юрий Петрович</w:t>
      </w:r>
    </w:p>
    <w:p w:rsidR="006C2A28" w:rsidRPr="00D67C10" w:rsidRDefault="006C2A28" w:rsidP="00B6543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 xml:space="preserve">Ефимов Юрий Викторович </w:t>
      </w:r>
    </w:p>
    <w:p w:rsidR="006C2A28" w:rsidRPr="00D67C10" w:rsidRDefault="006C2A28" w:rsidP="00B6543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Кудрявцев Максим Юрьевич</w:t>
      </w:r>
    </w:p>
    <w:p w:rsidR="006C2A28" w:rsidRPr="00D67C10" w:rsidRDefault="006C2A28" w:rsidP="00B6543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Винтер Ирина Сергеевна</w:t>
      </w:r>
    </w:p>
    <w:p w:rsidR="006C2A28" w:rsidRPr="00D67C10" w:rsidRDefault="006C2A28" w:rsidP="00B6543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Попова Эльвира Викторовна</w:t>
      </w:r>
    </w:p>
    <w:p w:rsidR="006C2A28" w:rsidRPr="00D67C10" w:rsidRDefault="006C2A28" w:rsidP="00B6543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 xml:space="preserve">Сандалова Маргарита Афанасьевна </w:t>
      </w:r>
    </w:p>
    <w:p w:rsidR="006C2A28" w:rsidRPr="00D67C10" w:rsidRDefault="006C2A28" w:rsidP="00B6543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7C10">
        <w:rPr>
          <w:rFonts w:ascii="Times New Roman" w:hAnsi="Times New Roman"/>
          <w:sz w:val="20"/>
          <w:szCs w:val="20"/>
        </w:rPr>
        <w:t>Столярова Наталья Павловна</w:t>
      </w:r>
    </w:p>
    <w:sectPr w:rsidR="006C2A28" w:rsidRPr="00D67C10" w:rsidSect="00B4377C">
      <w:footerReference w:type="default" r:id="rId7"/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28" w:rsidRDefault="006C2A28" w:rsidP="00721EEB">
      <w:pPr>
        <w:spacing w:after="0" w:line="240" w:lineRule="auto"/>
      </w:pPr>
      <w:r>
        <w:separator/>
      </w:r>
    </w:p>
  </w:endnote>
  <w:endnote w:type="continuationSeparator" w:id="0">
    <w:p w:rsidR="006C2A28" w:rsidRDefault="006C2A28" w:rsidP="0072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28" w:rsidRPr="00721EEB" w:rsidRDefault="006C2A28">
    <w:pPr>
      <w:pStyle w:val="Footer"/>
      <w:rPr>
        <w:color w:val="000000"/>
        <w:sz w:val="18"/>
        <w:szCs w:val="18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49" type="#_x0000_t202" style="position:absolute;margin-left:-13.2pt;margin-top:792.25pt;width:39pt;height:31.15pt;z-index:251660288;visibility:visible;mso-position-horizontal:righ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ZgTQIAAGYEAAAOAAAAZHJzL2Uyb0RvYy54bWysVL1u2zAQ3gv0HQjuteQfubVgOXATuCgQ&#10;JAGcIjNNUZYAiseStCV3695XyDt06NCtr+C8UY+U7Rhpp6ILdcfveH/fnaYXbS3JVhhbgcpovxdT&#10;IhSHvFLrjH66X7x5R4l1TOVMghIZ3QlLL2avX00bnYoBlCBzYQg6UTZtdEZL53QaRZaXoma2B1oo&#10;BAswNXOomnWUG9ag91pGgzgeRw2YXBvgwlq8vepAOgv+i0Jwd1sUVjgiM4q5uXCacK78Gc2mLF0b&#10;psuKH9Jg/5BFzSqFQU+urphjZGOqP1zVFTdgoXA9DnUERVFxEWrAavrxi2qWJdMi1ILNsfrUJvv/&#10;3PKb7Z0hVZ7RZEyJYjVytH/cf9//2P/a/3z6+vSNIIBdarRN0Xip0dy176FFto/3Fi998W1hav/F&#10;sgji2O/dqceidYTj5WiSDGNEOELDSTKOE+8len6sjXUfBNTECxk1SGHoLNteW9eZHk18LAWLSspA&#10;o1Skyeh4mMThwQlB51J5WxEG4uDGF9Ql7iXXrtpDlSvId1ikgW5YrOaLClO5ZtbdMYPTgdnjxLtb&#10;PAoJGBIOEiUlmC9/u/f2SBqilDQ4bRm1nzfMCErkR4V0TvqjkR/PoIyStwNUzDmyOkfUpr4EHOg+&#10;7pbmQfT2Th7FwkD9gIsx91ERYopj7Iy6o3jpuh3AxeJiPg9GOJCauWu11Ny79g3zjb5vH5jRBzYc&#10;0ngDx7lk6QtSOlv/0ur5xiE1gTHf4K6ryLRXcJgD54fF89tyrger59/D7DcAAAD//wMAUEsDBBQA&#10;BgAIAAAAIQAWFUDd1wAAAAMBAAAPAAAAZHJzL2Rvd25yZXYueG1sTI/BasMwEETvhfyD2EAupZHj&#10;Qhpcy6EEfA5x+gGKtbWdSCtjybH799n20l4Ghllm3ub72VlxxyF0nhRs1gkIpNqbjhoFn+fyZQci&#10;RE1GW0+o4BsD7IvFU64z4yc64b2KjeASCplW0MbYZ1KGukWnw9r3SJx9+cHpyHZopBn0xOXOyjRJ&#10;ttLpjnih1T0eWqxv1egU+HR6tqdqUx6O07VMjiOeq4BKrZbzxzuIiHP8O4YffEaHgpkufiQThFXA&#10;j8Rf5extx+6iYJu+gixy+Z+9eAAAAP//AwBQSwECLQAUAAYACAAAACEAtoM4kv4AAADhAQAAEwAA&#10;AAAAAAAAAAAAAAAAAAAAW0NvbnRlbnRfVHlwZXNdLnhtbFBLAQItABQABgAIAAAAIQA4/SH/1gAA&#10;AJQBAAALAAAAAAAAAAAAAAAAAC8BAABfcmVscy8ucmVsc1BLAQItABQABgAIAAAAIQBmWLZgTQIA&#10;AGYEAAAOAAAAAAAAAAAAAAAAAC4CAABkcnMvZTJvRG9jLnhtbFBLAQItABQABgAIAAAAIQAWFUDd&#10;1wAAAAMBAAAPAAAAAAAAAAAAAAAAAKcEAABkcnMvZG93bnJldi54bWxQSwUGAAAAAAQABADzAAAA&#10;qwUAAAAA&#10;" filled="f" stroked="f" strokeweight=".5pt">
          <v:textbox style="mso-fit-shape-to-text:t">
            <w:txbxContent>
              <w:p w:rsidR="006C2A28" w:rsidRPr="00E67C28" w:rsidRDefault="006C2A28">
                <w:pPr>
                  <w:pStyle w:val="Footer"/>
                  <w:jc w:val="right"/>
                  <w:rPr>
                    <w:color w:val="000000"/>
                    <w:sz w:val="20"/>
                    <w:szCs w:val="20"/>
                  </w:rPr>
                </w:pPr>
                <w:r w:rsidRPr="00E67C28">
                  <w:rPr>
                    <w:color w:val="000000"/>
                    <w:sz w:val="20"/>
                    <w:szCs w:val="20"/>
                  </w:rPr>
                  <w:fldChar w:fldCharType="begin"/>
                </w:r>
                <w:r w:rsidRPr="00E67C28">
                  <w:rPr>
                    <w:color w:val="000000"/>
                    <w:sz w:val="20"/>
                    <w:szCs w:val="20"/>
                  </w:rPr>
                  <w:instrText>PAGE  \* Arabic  \* MERGEFORMAT</w:instrText>
                </w:r>
                <w:r w:rsidRPr="00E67C28">
                  <w:rPr>
                    <w:color w:val="000000"/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color w:val="000000"/>
                    <w:sz w:val="20"/>
                    <w:szCs w:val="20"/>
                  </w:rPr>
                  <w:t>2</w:t>
                </w:r>
                <w:r w:rsidRPr="00E67C28">
                  <w:rPr>
                    <w:color w:val="00000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721EEB">
      <w:rPr>
        <w:color w:val="000000"/>
        <w:sz w:val="18"/>
        <w:szCs w:val="18"/>
      </w:rPr>
      <w:t xml:space="preserve">Отчёт Правления СНТ Озорной ручей за </w:t>
    </w:r>
    <w:smartTag w:uri="urn:schemas-microsoft-com:office:smarttags" w:element="metricconverter">
      <w:smartTagPr>
        <w:attr w:name="ProductID" w:val="2017 г"/>
      </w:smartTagPr>
      <w:r w:rsidRPr="00721EEB">
        <w:rPr>
          <w:color w:val="000000"/>
          <w:sz w:val="18"/>
          <w:szCs w:val="18"/>
        </w:rPr>
        <w:t>2017 г</w:t>
      </w:r>
    </w:smartTag>
  </w:p>
  <w:p w:rsidR="006C2A28" w:rsidRDefault="006C2A28">
    <w:pPr>
      <w:pStyle w:val="Footer"/>
    </w:pPr>
    <w:r>
      <w:rPr>
        <w:noProof/>
        <w:lang w:eastAsia="ru-RU"/>
      </w:rPr>
      <w:pict>
        <v:rect id="Прямоугольник 58" o:spid="_x0000_s2050" style="position:absolute;margin-left:0;margin-top:792.25pt;width:496.1pt;height:2.85pt;z-index:-251655168;visibility:visible;mso-wrap-distance-top:7.2pt;mso-wrap-distance-bottom:7.2pt;mso-position-horizontal:center;mso-position-horizontal-relative:margin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28" w:rsidRDefault="006C2A28" w:rsidP="00721EEB">
      <w:pPr>
        <w:spacing w:after="0" w:line="240" w:lineRule="auto"/>
      </w:pPr>
      <w:r>
        <w:separator/>
      </w:r>
    </w:p>
  </w:footnote>
  <w:footnote w:type="continuationSeparator" w:id="0">
    <w:p w:rsidR="006C2A28" w:rsidRDefault="006C2A28" w:rsidP="00721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D9D"/>
    <w:multiLevelType w:val="hybridMultilevel"/>
    <w:tmpl w:val="AA96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759"/>
    <w:rsid w:val="0001396E"/>
    <w:rsid w:val="000417FB"/>
    <w:rsid w:val="00112957"/>
    <w:rsid w:val="00157143"/>
    <w:rsid w:val="00194459"/>
    <w:rsid w:val="001B216F"/>
    <w:rsid w:val="001B6C5F"/>
    <w:rsid w:val="001C3902"/>
    <w:rsid w:val="00231C8D"/>
    <w:rsid w:val="00257FE4"/>
    <w:rsid w:val="0032082B"/>
    <w:rsid w:val="00386457"/>
    <w:rsid w:val="00412C3D"/>
    <w:rsid w:val="004251FD"/>
    <w:rsid w:val="0044091B"/>
    <w:rsid w:val="00442CB0"/>
    <w:rsid w:val="004920F4"/>
    <w:rsid w:val="00533CBC"/>
    <w:rsid w:val="005340CA"/>
    <w:rsid w:val="0055226D"/>
    <w:rsid w:val="005C215E"/>
    <w:rsid w:val="00634C41"/>
    <w:rsid w:val="006C2A28"/>
    <w:rsid w:val="006F6C67"/>
    <w:rsid w:val="00721EEB"/>
    <w:rsid w:val="00736BCA"/>
    <w:rsid w:val="00787222"/>
    <w:rsid w:val="008D792B"/>
    <w:rsid w:val="00977E57"/>
    <w:rsid w:val="00984EF3"/>
    <w:rsid w:val="009A787D"/>
    <w:rsid w:val="009D1F34"/>
    <w:rsid w:val="00A02D6A"/>
    <w:rsid w:val="00A57E05"/>
    <w:rsid w:val="00A85C3B"/>
    <w:rsid w:val="00B4377C"/>
    <w:rsid w:val="00B65431"/>
    <w:rsid w:val="00C04D80"/>
    <w:rsid w:val="00C64AB1"/>
    <w:rsid w:val="00C863B8"/>
    <w:rsid w:val="00C940A0"/>
    <w:rsid w:val="00D32759"/>
    <w:rsid w:val="00D63BF0"/>
    <w:rsid w:val="00D67C10"/>
    <w:rsid w:val="00D91171"/>
    <w:rsid w:val="00E02044"/>
    <w:rsid w:val="00E10B7B"/>
    <w:rsid w:val="00E607E2"/>
    <w:rsid w:val="00E67C28"/>
    <w:rsid w:val="00EB4A32"/>
    <w:rsid w:val="00FA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4C41"/>
    <w:pPr>
      <w:ind w:left="720"/>
      <w:contextualSpacing/>
    </w:pPr>
  </w:style>
  <w:style w:type="table" w:styleId="TableGrid">
    <w:name w:val="Table Grid"/>
    <w:basedOn w:val="TableNormal"/>
    <w:uiPriority w:val="99"/>
    <w:rsid w:val="004409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1E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2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1EEB"/>
    <w:rPr>
      <w:rFonts w:cs="Times New Roman"/>
    </w:rPr>
  </w:style>
  <w:style w:type="paragraph" w:customStyle="1" w:styleId="A0E349F008B644AAB6A282E0D042D17E">
    <w:name w:val="A0E349F008B644AAB6A282E0D042D17E"/>
    <w:uiPriority w:val="99"/>
    <w:rsid w:val="00721EEB"/>
    <w:pPr>
      <w:spacing w:after="200" w:line="276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2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1058</Words>
  <Characters>6037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№_____к протоколу</dc:title>
  <dc:subject/>
  <dc:creator>Отчёт Правления СНТ Озорной ручей за 2017 г</dc:creator>
  <cp:keywords/>
  <dc:description/>
  <cp:lastModifiedBy>Irina</cp:lastModifiedBy>
  <cp:revision>2</cp:revision>
  <cp:lastPrinted>2018-04-06T16:33:00Z</cp:lastPrinted>
  <dcterms:created xsi:type="dcterms:W3CDTF">2018-04-06T16:34:00Z</dcterms:created>
  <dcterms:modified xsi:type="dcterms:W3CDTF">2018-04-06T16:34:00Z</dcterms:modified>
</cp:coreProperties>
</file>