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CB" w:rsidRDefault="006F16CB">
      <w:pPr>
        <w:shd w:val="clear" w:color="auto" w:fill="FFFFFF"/>
        <w:rPr>
          <w:rFonts w:eastAsia="Times New Roman"/>
          <w:color w:val="00B050"/>
          <w:sz w:val="28"/>
          <w:szCs w:val="28"/>
          <w:u w:color="00B050"/>
        </w:rPr>
      </w:pPr>
    </w:p>
    <w:p w:rsidR="006F16CB" w:rsidRDefault="00A7669A">
      <w:pPr>
        <w:shd w:val="clear" w:color="auto" w:fill="FFFFFF"/>
        <w:rPr>
          <w:rFonts w:eastAsia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1107440" cy="830580"/>
            <wp:effectExtent l="0" t="0" r="0" b="0"/>
            <wp:docPr id="1" name="officeArt object" descr="http://vodokanal-info/upload/pic/vp_gallery/pic%208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http://vodokanal-info/upload/pic/vp_gallery/pic%2087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CB" w:rsidRPr="00B9538F" w:rsidRDefault="00A7669A">
      <w:pPr>
        <w:shd w:val="clear" w:color="auto" w:fill="FFFFFF"/>
        <w:ind w:firstLine="284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</w:t>
      </w:r>
    </w:p>
    <w:p w:rsidR="006F16CB" w:rsidRPr="00B9538F" w:rsidRDefault="00A7669A">
      <w:pPr>
        <w:shd w:val="clear" w:color="auto" w:fill="FFFFFF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«06» февраля 2021 года</w:t>
      </w:r>
    </w:p>
    <w:p w:rsidR="006F16CB" w:rsidRPr="00B9538F" w:rsidRDefault="00A7669A">
      <w:pPr>
        <w:shd w:val="clear" w:color="auto" w:fill="FFFFFF"/>
        <w:rPr>
          <w:rFonts w:eastAsia="Times New Roman"/>
          <w:lang w:val="ru-RU"/>
        </w:rPr>
      </w:pPr>
      <w:r>
        <w:rPr>
          <w:lang w:val="ru-RU"/>
        </w:rPr>
        <w:t>Протокол №1</w:t>
      </w:r>
    </w:p>
    <w:p w:rsidR="006F16CB" w:rsidRPr="00B9538F" w:rsidRDefault="00A7669A">
      <w:pPr>
        <w:shd w:val="clear" w:color="auto" w:fill="FFFFFF"/>
        <w:rPr>
          <w:rFonts w:eastAsia="Times New Roman"/>
          <w:lang w:val="ru-RU"/>
        </w:rPr>
      </w:pPr>
      <w:r>
        <w:rPr>
          <w:lang w:val="ru-RU"/>
        </w:rPr>
        <w:t>заседания правления СНТ «Озорной ручей»</w:t>
      </w:r>
    </w:p>
    <w:p w:rsidR="006F16CB" w:rsidRPr="00B9538F" w:rsidRDefault="006F16CB">
      <w:pPr>
        <w:shd w:val="clear" w:color="auto" w:fill="FFFFFF"/>
        <w:rPr>
          <w:rFonts w:eastAsia="Times New Roman"/>
          <w:sz w:val="16"/>
          <w:szCs w:val="16"/>
          <w:lang w:val="ru-RU"/>
        </w:rPr>
      </w:pPr>
    </w:p>
    <w:p w:rsidR="006F16CB" w:rsidRPr="00B9538F" w:rsidRDefault="00A7669A">
      <w:pPr>
        <w:shd w:val="clear" w:color="auto" w:fill="FFFFFF"/>
        <w:rPr>
          <w:rFonts w:eastAsia="Times New Roman"/>
          <w:lang w:val="ru-RU"/>
        </w:rPr>
      </w:pPr>
      <w:r>
        <w:rPr>
          <w:lang w:val="ru-RU"/>
        </w:rPr>
        <w:t>Председательствующий – Ефимов Ю.В.</w:t>
      </w:r>
    </w:p>
    <w:p w:rsidR="006F16CB" w:rsidRPr="00B9538F" w:rsidRDefault="006F16CB">
      <w:pPr>
        <w:shd w:val="clear" w:color="auto" w:fill="FFFFFF"/>
        <w:rPr>
          <w:rFonts w:eastAsia="Times New Roman"/>
          <w:sz w:val="16"/>
          <w:szCs w:val="16"/>
          <w:lang w:val="ru-RU"/>
        </w:rPr>
      </w:pPr>
    </w:p>
    <w:p w:rsidR="006F16CB" w:rsidRPr="00B9538F" w:rsidRDefault="00A7669A">
      <w:pPr>
        <w:shd w:val="clear" w:color="auto" w:fill="FFFFFF"/>
        <w:rPr>
          <w:rFonts w:eastAsia="Times New Roman"/>
          <w:lang w:val="ru-RU"/>
        </w:rPr>
      </w:pPr>
      <w:r>
        <w:rPr>
          <w:lang w:val="ru-RU"/>
        </w:rPr>
        <w:t>Принимали участие:</w:t>
      </w:r>
    </w:p>
    <w:p w:rsidR="006F16CB" w:rsidRPr="00B9538F" w:rsidRDefault="00A7669A">
      <w:pPr>
        <w:shd w:val="clear" w:color="auto" w:fill="FFFFFF"/>
        <w:rPr>
          <w:lang w:val="ru-RU"/>
        </w:rPr>
      </w:pPr>
      <w:r>
        <w:rPr>
          <w:lang w:val="ru-RU"/>
        </w:rPr>
        <w:t xml:space="preserve">члены правления: Винтер И.С., Кудрявцев М.Ю. , </w:t>
      </w:r>
      <w:proofErr w:type="spellStart"/>
      <w:r>
        <w:rPr>
          <w:lang w:val="ru-RU"/>
        </w:rPr>
        <w:t>Усатенко</w:t>
      </w:r>
      <w:proofErr w:type="spellEnd"/>
      <w:r>
        <w:rPr>
          <w:lang w:val="ru-RU"/>
        </w:rPr>
        <w:t xml:space="preserve"> Н.И,  </w:t>
      </w:r>
      <w:proofErr w:type="spellStart"/>
      <w:r>
        <w:rPr>
          <w:lang w:val="ru-RU"/>
        </w:rPr>
        <w:t>Спалва</w:t>
      </w:r>
      <w:proofErr w:type="spellEnd"/>
      <w:r>
        <w:rPr>
          <w:lang w:val="ru-RU"/>
        </w:rPr>
        <w:t xml:space="preserve"> Я. В.,</w:t>
      </w:r>
      <w:r>
        <w:rPr>
          <w:rFonts w:eastAsia="Times New Roman"/>
          <w:lang w:val="ru-RU"/>
        </w:rPr>
        <w:t xml:space="preserve"> Румянцева Е.А.</w:t>
      </w:r>
    </w:p>
    <w:p w:rsidR="006F16CB" w:rsidRPr="00B9538F" w:rsidRDefault="00A7669A">
      <w:pPr>
        <w:shd w:val="clear" w:color="auto" w:fill="FFFFFF"/>
        <w:rPr>
          <w:lang w:val="ru-RU"/>
        </w:rPr>
      </w:pPr>
      <w:r>
        <w:rPr>
          <w:lang w:val="ru-RU"/>
        </w:rPr>
        <w:t xml:space="preserve">Отсутствовали: Буйко </w:t>
      </w:r>
      <w:r>
        <w:rPr>
          <w:lang w:val="ru-RU"/>
        </w:rPr>
        <w:t>Е.Г.</w:t>
      </w:r>
    </w:p>
    <w:p w:rsidR="006F16CB" w:rsidRDefault="006F16CB">
      <w:pPr>
        <w:shd w:val="clear" w:color="auto" w:fill="FFFFFF"/>
        <w:rPr>
          <w:rFonts w:eastAsia="Times New Roman"/>
          <w:lang w:val="ru-RU"/>
        </w:rPr>
      </w:pPr>
    </w:p>
    <w:p w:rsidR="006F16CB" w:rsidRPr="00B9538F" w:rsidRDefault="00A7669A">
      <w:pPr>
        <w:shd w:val="clear" w:color="auto" w:fill="FFFFFF"/>
        <w:rPr>
          <w:b/>
          <w:bCs/>
          <w:u w:val="single"/>
          <w:lang w:val="ru-RU"/>
        </w:rPr>
      </w:pPr>
      <w:r w:rsidRPr="00B9538F">
        <w:rPr>
          <w:b/>
          <w:bCs/>
          <w:u w:val="single"/>
          <w:lang w:val="ru-RU"/>
        </w:rPr>
        <w:t>Членам правления предлагается следующая повестка дня:</w:t>
      </w:r>
    </w:p>
    <w:p w:rsidR="006F16CB" w:rsidRDefault="00A7669A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Выборы секретаря правления</w:t>
      </w:r>
    </w:p>
    <w:p w:rsidR="006F16CB" w:rsidRDefault="00A7669A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Кадровые изменения</w:t>
      </w:r>
    </w:p>
    <w:p w:rsidR="006F16CB" w:rsidRDefault="00A7669A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и дополнение пунктов сметы 2021г</w:t>
      </w:r>
    </w:p>
    <w:p w:rsidR="006F16CB" w:rsidRDefault="00A7669A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дополнительных расходов связанных с интернет трафиком.</w:t>
      </w:r>
    </w:p>
    <w:p w:rsidR="006F16CB" w:rsidRDefault="00A7669A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по должности администратора</w:t>
      </w:r>
      <w:r>
        <w:rPr>
          <w:rFonts w:ascii="Times New Roman" w:hAnsi="Times New Roman"/>
          <w:sz w:val="24"/>
          <w:szCs w:val="24"/>
        </w:rPr>
        <w:t xml:space="preserve"> официального сайта СНТ «Озорной ручей»</w:t>
      </w:r>
    </w:p>
    <w:p w:rsidR="00B9538F" w:rsidRPr="00B9538F" w:rsidRDefault="00A7669A" w:rsidP="00B9538F">
      <w:pPr>
        <w:pStyle w:val="aa"/>
        <w:numPr>
          <w:ilvl w:val="0"/>
          <w:numId w:val="1"/>
        </w:numPr>
        <w:shd w:val="clear" w:color="auto" w:fill="FFFFFF"/>
      </w:pPr>
      <w:r w:rsidRPr="00B9538F">
        <w:rPr>
          <w:rFonts w:ascii="Times New Roman" w:hAnsi="Times New Roman"/>
          <w:sz w:val="24"/>
          <w:szCs w:val="24"/>
        </w:rPr>
        <w:t>Сдача в архив протоколов  правления за 2020г</w:t>
      </w:r>
    </w:p>
    <w:p w:rsidR="006F16CB" w:rsidRPr="00B9538F" w:rsidRDefault="00A7669A" w:rsidP="00B9538F">
      <w:pPr>
        <w:pStyle w:val="aa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9538F">
        <w:rPr>
          <w:rFonts w:ascii="Times New Roman" w:hAnsi="Times New Roman" w:cs="Times New Roman"/>
          <w:sz w:val="24"/>
          <w:szCs w:val="24"/>
        </w:rPr>
        <w:t>Назначить дату очередного собрания членов правления.</w:t>
      </w:r>
    </w:p>
    <w:p w:rsidR="006F16CB" w:rsidRPr="00B9538F" w:rsidRDefault="00A7669A">
      <w:pPr>
        <w:shd w:val="clear" w:color="auto" w:fill="FFFFFF"/>
        <w:rPr>
          <w:lang w:val="ru-RU"/>
        </w:rPr>
      </w:pPr>
      <w:r>
        <w:rPr>
          <w:lang w:val="ru-RU"/>
        </w:rPr>
        <w:lastRenderedPageBreak/>
        <w:tab/>
      </w:r>
      <w:r>
        <w:rPr>
          <w:b/>
          <w:bCs/>
          <w:u w:val="single"/>
          <w:lang w:val="ru-RU"/>
        </w:rPr>
        <w:t>По первому вопросу</w:t>
      </w:r>
    </w:p>
    <w:p w:rsidR="006F16CB" w:rsidRPr="00B9538F" w:rsidRDefault="00A7669A">
      <w:pPr>
        <w:shd w:val="clear" w:color="auto" w:fill="FFFFFF"/>
        <w:rPr>
          <w:lang w:val="ru-RU"/>
        </w:rPr>
      </w:pPr>
      <w:r>
        <w:rPr>
          <w:b/>
          <w:bCs/>
          <w:u w:val="single"/>
          <w:lang w:val="ru-RU"/>
        </w:rPr>
        <w:t xml:space="preserve"> </w:t>
      </w:r>
      <w:r>
        <w:rPr>
          <w:u w:color="FF0000"/>
          <w:lang w:val="ru-RU"/>
        </w:rPr>
        <w:t xml:space="preserve">       Поступило предложение </w:t>
      </w:r>
      <w:r>
        <w:rPr>
          <w:u w:color="FF0000"/>
          <w:lang w:val="ru-RU"/>
        </w:rPr>
        <w:t>назначить на 2021г секретарем паления СНТ «Озорной Ручей» Ку</w:t>
      </w:r>
      <w:r>
        <w:rPr>
          <w:u w:color="FF0000"/>
          <w:lang w:val="ru-RU"/>
        </w:rPr>
        <w:t>д</w:t>
      </w:r>
      <w:r>
        <w:rPr>
          <w:u w:color="FF0000"/>
          <w:lang w:val="ru-RU"/>
        </w:rPr>
        <w:t>рявцева М.</w:t>
      </w:r>
      <w:proofErr w:type="gramStart"/>
      <w:r>
        <w:rPr>
          <w:u w:color="FF0000"/>
          <w:lang w:val="ru-RU"/>
        </w:rPr>
        <w:t>Ю</w:t>
      </w:r>
      <w:proofErr w:type="gramEnd"/>
      <w:r>
        <w:rPr>
          <w:u w:color="FF0000"/>
          <w:lang w:val="ru-RU"/>
        </w:rPr>
        <w:t xml:space="preserve"> с вознаграждением за работу указанным в смете</w:t>
      </w:r>
    </w:p>
    <w:p w:rsidR="006F16CB" w:rsidRPr="00B9538F" w:rsidRDefault="00A7669A">
      <w:pPr>
        <w:shd w:val="clear" w:color="auto" w:fill="FFFFFF"/>
        <w:rPr>
          <w:lang w:val="ru-RU"/>
        </w:rPr>
      </w:pPr>
      <w:r>
        <w:rPr>
          <w:rFonts w:cs="Arial Unicode MS"/>
          <w:u w:val="single"/>
          <w:lang w:val="ru-RU"/>
        </w:rPr>
        <w:t>Предложено голосование членам правления</w:t>
      </w:r>
    </w:p>
    <w:p w:rsidR="006F16CB" w:rsidRPr="00B9538F" w:rsidRDefault="00A7669A">
      <w:pPr>
        <w:rPr>
          <w:lang w:val="ru-RU"/>
        </w:rPr>
      </w:pPr>
      <w:r>
        <w:rPr>
          <w:rStyle w:val="a3"/>
          <w:rFonts w:cs="Arial Unicode MS"/>
        </w:rPr>
        <w:t>ЗА</w:t>
      </w:r>
      <w:r>
        <w:rPr>
          <w:rFonts w:cs="Arial Unicode MS"/>
          <w:lang w:val="ru-RU"/>
        </w:rPr>
        <w:t>: 6</w:t>
      </w:r>
      <w:r>
        <w:rPr>
          <w:rFonts w:cs="Arial Unicode MS"/>
          <w:lang w:val="ru-RU"/>
        </w:rPr>
        <w:t xml:space="preserve"> членов правления</w:t>
      </w:r>
      <w:r>
        <w:rPr>
          <w:rFonts w:cs="Arial Unicode MS"/>
          <w:lang w:val="ru-RU"/>
        </w:rPr>
        <w:t xml:space="preserve">  </w:t>
      </w:r>
      <w:r>
        <w:rPr>
          <w:rStyle w:val="a3"/>
          <w:rFonts w:cs="Arial Unicode MS"/>
        </w:rPr>
        <w:t xml:space="preserve">ПРОТИВ: </w:t>
      </w:r>
      <w:r>
        <w:rPr>
          <w:rFonts w:cs="Arial Unicode MS"/>
          <w:lang w:val="ru-RU"/>
        </w:rPr>
        <w:t>нет</w:t>
      </w:r>
      <w:proofErr w:type="gramStart"/>
      <w:r w:rsidRPr="00B9538F">
        <w:rPr>
          <w:rFonts w:cs="Arial Unicode MS"/>
          <w:lang w:val="ru-RU"/>
        </w:rPr>
        <w:t xml:space="preserve">  </w:t>
      </w:r>
      <w:r>
        <w:rPr>
          <w:rFonts w:cs="Arial Unicode MS"/>
          <w:b/>
          <w:bCs/>
          <w:u w:val="single"/>
          <w:lang w:val="ru-RU"/>
        </w:rPr>
        <w:t>В</w:t>
      </w:r>
      <w:proofErr w:type="gramEnd"/>
      <w:r>
        <w:rPr>
          <w:rFonts w:cs="Arial Unicode MS"/>
          <w:b/>
          <w:bCs/>
          <w:u w:val="single"/>
          <w:lang w:val="ru-RU"/>
        </w:rPr>
        <w:t>оздержались:</w:t>
      </w:r>
      <w:r>
        <w:rPr>
          <w:rFonts w:cs="Arial Unicode MS"/>
          <w:lang w:val="ru-RU"/>
        </w:rPr>
        <w:t xml:space="preserve"> нет</w:t>
      </w:r>
    </w:p>
    <w:p w:rsidR="006F16CB" w:rsidRPr="00B9538F" w:rsidRDefault="006F16CB">
      <w:pPr>
        <w:rPr>
          <w:lang w:val="ru-RU"/>
        </w:rPr>
      </w:pPr>
    </w:p>
    <w:p w:rsidR="006F16CB" w:rsidRPr="00B9538F" w:rsidRDefault="00A7669A">
      <w:pPr>
        <w:rPr>
          <w:lang w:val="ru-RU"/>
        </w:rPr>
      </w:pPr>
      <w:r w:rsidRPr="00B9538F">
        <w:rPr>
          <w:lang w:val="ru-RU"/>
        </w:rPr>
        <w:tab/>
      </w:r>
      <w:r>
        <w:rPr>
          <w:rFonts w:cs="Arial Unicode MS"/>
          <w:b/>
          <w:bCs/>
          <w:u w:val="single"/>
          <w:lang w:val="ru-RU"/>
        </w:rPr>
        <w:t>По второму вопросу</w:t>
      </w:r>
    </w:p>
    <w:p w:rsidR="006F16CB" w:rsidRPr="00B9538F" w:rsidRDefault="00A7669A">
      <w:pPr>
        <w:rPr>
          <w:b/>
          <w:bCs/>
          <w:u w:val="single"/>
          <w:lang w:val="ru-RU"/>
        </w:rPr>
      </w:pPr>
      <w:r>
        <w:rPr>
          <w:rFonts w:cs="Arial Unicode MS"/>
          <w:u w:val="single"/>
          <w:lang w:val="ru-RU"/>
        </w:rPr>
        <w:t xml:space="preserve">Председатель </w:t>
      </w:r>
      <w:r>
        <w:rPr>
          <w:rFonts w:cs="Arial Unicode MS"/>
          <w:u w:val="single"/>
          <w:lang w:val="ru-RU"/>
        </w:rPr>
        <w:t>правления  Ефимов Ю.В.</w:t>
      </w:r>
    </w:p>
    <w:p w:rsidR="006F16CB" w:rsidRPr="00B9538F" w:rsidRDefault="00A7669A">
      <w:pPr>
        <w:numPr>
          <w:ilvl w:val="0"/>
          <w:numId w:val="2"/>
        </w:numPr>
        <w:shd w:val="clear" w:color="auto" w:fill="FFFFFF"/>
        <w:rPr>
          <w:lang w:val="ru-RU"/>
        </w:rPr>
      </w:pPr>
      <w:r>
        <w:rPr>
          <w:rFonts w:cs="Arial Unicode MS"/>
          <w:lang w:val="ru-RU"/>
        </w:rPr>
        <w:t>Было предложено сократить должность монтажника систем автоматического доступа и контр</w:t>
      </w:r>
      <w:r>
        <w:rPr>
          <w:rFonts w:cs="Arial Unicode MS"/>
          <w:lang w:val="ru-RU"/>
        </w:rPr>
        <w:t>о</w:t>
      </w:r>
      <w:r>
        <w:rPr>
          <w:rFonts w:cs="Arial Unicode MS"/>
          <w:lang w:val="ru-RU"/>
        </w:rPr>
        <w:t xml:space="preserve">ля на постах охраны с окладом 112320-00 </w:t>
      </w:r>
      <w:proofErr w:type="spellStart"/>
      <w:r>
        <w:rPr>
          <w:rFonts w:cs="Arial Unicode MS"/>
          <w:lang w:val="ru-RU"/>
        </w:rPr>
        <w:t>руб</w:t>
      </w:r>
      <w:proofErr w:type="spellEnd"/>
      <w:r>
        <w:rPr>
          <w:rFonts w:cs="Arial Unicode MS"/>
          <w:lang w:val="ru-RU"/>
        </w:rPr>
        <w:t xml:space="preserve"> в год.</w:t>
      </w:r>
    </w:p>
    <w:p w:rsidR="006F16CB" w:rsidRDefault="00A7669A">
      <w:pPr>
        <w:numPr>
          <w:ilvl w:val="0"/>
          <w:numId w:val="2"/>
        </w:numPr>
        <w:shd w:val="clear" w:color="auto" w:fill="FFFFFF"/>
      </w:pPr>
      <w:r>
        <w:rPr>
          <w:rFonts w:cs="Arial Unicode MS"/>
          <w:lang w:val="ru-RU"/>
        </w:rPr>
        <w:t>Ввести должность начальника охраны с дополнительными обязанностями техника по настройке и обслуж</w:t>
      </w:r>
      <w:r>
        <w:rPr>
          <w:rFonts w:cs="Arial Unicode MS"/>
          <w:lang w:val="ru-RU"/>
        </w:rPr>
        <w:t>иванию систем автоматического доступа и контроля на постах охраны. Повысить ра</w:t>
      </w:r>
      <w:r>
        <w:rPr>
          <w:rFonts w:cs="Arial Unicode MS"/>
          <w:lang w:val="ru-RU"/>
        </w:rPr>
        <w:t>з</w:t>
      </w:r>
      <w:r>
        <w:rPr>
          <w:rFonts w:cs="Arial Unicode MS"/>
          <w:lang w:val="ru-RU"/>
        </w:rPr>
        <w:t xml:space="preserve">мер вознаграждения за работу до 2000 </w:t>
      </w:r>
      <w:proofErr w:type="spellStart"/>
      <w:r>
        <w:rPr>
          <w:rFonts w:cs="Arial Unicode MS"/>
          <w:lang w:val="ru-RU"/>
        </w:rPr>
        <w:t>руб</w:t>
      </w:r>
      <w:proofErr w:type="spellEnd"/>
      <w:r>
        <w:rPr>
          <w:rFonts w:cs="Arial Unicode MS"/>
          <w:lang w:val="ru-RU"/>
        </w:rPr>
        <w:t xml:space="preserve"> за смену. </w:t>
      </w:r>
    </w:p>
    <w:p w:rsidR="006F16CB" w:rsidRDefault="00A7669A">
      <w:pPr>
        <w:rPr>
          <w:u w:val="single"/>
        </w:rPr>
      </w:pPr>
      <w:r>
        <w:rPr>
          <w:rFonts w:cs="Arial Unicode MS"/>
          <w:u w:val="single"/>
          <w:lang w:val="ru-RU"/>
        </w:rPr>
        <w:t>Предложено голосование членам правления</w:t>
      </w:r>
    </w:p>
    <w:p w:rsidR="006F16CB" w:rsidRPr="00B9538F" w:rsidRDefault="00A7669A">
      <w:pPr>
        <w:rPr>
          <w:lang w:val="ru-RU"/>
        </w:rPr>
      </w:pPr>
      <w:r>
        <w:rPr>
          <w:rStyle w:val="a3"/>
          <w:rFonts w:cs="Arial Unicode MS"/>
        </w:rPr>
        <w:t>ЗА</w:t>
      </w:r>
      <w:r>
        <w:rPr>
          <w:rFonts w:cs="Arial Unicode MS"/>
          <w:lang w:val="ru-RU"/>
        </w:rPr>
        <w:t>: 5</w:t>
      </w:r>
      <w:r>
        <w:rPr>
          <w:rFonts w:cs="Arial Unicode MS"/>
          <w:lang w:val="ru-RU"/>
        </w:rPr>
        <w:t xml:space="preserve"> членов правления:</w:t>
      </w:r>
      <w:r>
        <w:rPr>
          <w:rFonts w:cs="Arial Unicode MS"/>
          <w:lang w:val="ru-RU"/>
        </w:rPr>
        <w:t xml:space="preserve">  </w:t>
      </w:r>
      <w:r>
        <w:rPr>
          <w:rStyle w:val="a3"/>
          <w:rFonts w:cs="Arial Unicode MS"/>
        </w:rPr>
        <w:t xml:space="preserve">ПРОТИВ: </w:t>
      </w:r>
      <w:r>
        <w:rPr>
          <w:rFonts w:cs="Arial Unicode MS"/>
          <w:lang w:val="ru-RU"/>
        </w:rPr>
        <w:t>нет</w:t>
      </w:r>
      <w:proofErr w:type="gramStart"/>
      <w:r w:rsidRPr="00B9538F">
        <w:rPr>
          <w:rFonts w:cs="Arial Unicode MS"/>
          <w:lang w:val="ru-RU"/>
        </w:rPr>
        <w:t xml:space="preserve">    </w:t>
      </w:r>
      <w:r>
        <w:rPr>
          <w:rFonts w:cs="Arial Unicode MS"/>
          <w:b/>
          <w:bCs/>
          <w:u w:val="single"/>
          <w:lang w:val="ru-RU"/>
        </w:rPr>
        <w:t>В</w:t>
      </w:r>
      <w:proofErr w:type="gramEnd"/>
      <w:r>
        <w:rPr>
          <w:rFonts w:cs="Arial Unicode MS"/>
          <w:b/>
          <w:bCs/>
          <w:u w:val="single"/>
          <w:lang w:val="ru-RU"/>
        </w:rPr>
        <w:t>оздержались:</w:t>
      </w:r>
      <w:r>
        <w:rPr>
          <w:rFonts w:cs="Arial Unicode MS"/>
          <w:lang w:val="ru-RU"/>
        </w:rPr>
        <w:t>1</w:t>
      </w:r>
      <w:r w:rsidRPr="00B9538F">
        <w:rPr>
          <w:rFonts w:cs="Arial Unicode MS"/>
          <w:lang w:val="ru-RU"/>
        </w:rPr>
        <w:t xml:space="preserve"> член правления</w:t>
      </w:r>
    </w:p>
    <w:p w:rsidR="006F16CB" w:rsidRPr="00B9538F" w:rsidRDefault="006F16CB">
      <w:pPr>
        <w:rPr>
          <w:lang w:val="ru-RU"/>
        </w:rPr>
      </w:pPr>
    </w:p>
    <w:p w:rsidR="006F16CB" w:rsidRPr="00B9538F" w:rsidRDefault="00A7669A">
      <w:pPr>
        <w:rPr>
          <w:lang w:val="ru-RU"/>
        </w:rPr>
      </w:pPr>
      <w:r>
        <w:rPr>
          <w:rStyle w:val="a3"/>
          <w:rFonts w:cs="Arial Unicode MS"/>
        </w:rPr>
        <w:t>Решено</w:t>
      </w:r>
      <w:r>
        <w:rPr>
          <w:rFonts w:cs="Arial Unicode MS"/>
          <w:lang w:val="ru-RU"/>
        </w:rPr>
        <w:t>: Принят</w:t>
      </w:r>
      <w:r>
        <w:rPr>
          <w:rFonts w:cs="Arial Unicode MS"/>
          <w:lang w:val="ru-RU"/>
        </w:rPr>
        <w:t xml:space="preserve">ь предложение, </w:t>
      </w:r>
      <w:proofErr w:type="gramStart"/>
      <w:r>
        <w:rPr>
          <w:rFonts w:cs="Arial Unicode MS"/>
          <w:lang w:val="ru-RU"/>
        </w:rPr>
        <w:t>поручить бухгалтеру внести</w:t>
      </w:r>
      <w:proofErr w:type="gramEnd"/>
      <w:r>
        <w:rPr>
          <w:rFonts w:cs="Arial Unicode MS"/>
          <w:lang w:val="ru-RU"/>
        </w:rPr>
        <w:t xml:space="preserve"> соответствующие изменения в шта</w:t>
      </w:r>
      <w:r>
        <w:rPr>
          <w:rFonts w:cs="Arial Unicode MS"/>
          <w:lang w:val="ru-RU"/>
        </w:rPr>
        <w:t>т</w:t>
      </w:r>
      <w:r>
        <w:rPr>
          <w:rFonts w:cs="Arial Unicode MS"/>
          <w:lang w:val="ru-RU"/>
        </w:rPr>
        <w:t>ное расписание, а председателю подготовить должностную инструкцию начальника охраны.</w:t>
      </w:r>
    </w:p>
    <w:p w:rsidR="006F16CB" w:rsidRPr="00B9538F" w:rsidRDefault="006F16CB">
      <w:pPr>
        <w:rPr>
          <w:lang w:val="ru-RU"/>
        </w:rPr>
      </w:pPr>
    </w:p>
    <w:p w:rsidR="006F16CB" w:rsidRPr="00B9538F" w:rsidRDefault="00A7669A">
      <w:pPr>
        <w:rPr>
          <w:lang w:val="ru-RU"/>
        </w:rPr>
      </w:pPr>
      <w:r w:rsidRPr="00B9538F">
        <w:rPr>
          <w:lang w:val="ru-RU"/>
        </w:rPr>
        <w:tab/>
      </w:r>
      <w:r>
        <w:rPr>
          <w:rFonts w:cs="Arial Unicode MS"/>
          <w:b/>
          <w:bCs/>
          <w:u w:val="single"/>
          <w:lang w:val="ru-RU"/>
        </w:rPr>
        <w:t>По третьему вопросу</w:t>
      </w:r>
      <w:r w:rsidRPr="00B9538F">
        <w:rPr>
          <w:rFonts w:cs="Arial Unicode MS"/>
          <w:lang w:val="ru-RU"/>
        </w:rPr>
        <w:t xml:space="preserve"> </w:t>
      </w:r>
    </w:p>
    <w:p w:rsidR="006F16CB" w:rsidRPr="00B9538F" w:rsidRDefault="00A7669A">
      <w:pPr>
        <w:rPr>
          <w:lang w:val="ru-RU"/>
        </w:rPr>
      </w:pPr>
      <w:r w:rsidRPr="00B9538F">
        <w:rPr>
          <w:rFonts w:cs="Arial Unicode MS"/>
          <w:lang w:val="ru-RU"/>
        </w:rPr>
        <w:t>Было предложено:</w:t>
      </w:r>
    </w:p>
    <w:p w:rsidR="006F16CB" w:rsidRPr="00B9538F" w:rsidRDefault="00A7669A">
      <w:pPr>
        <w:numPr>
          <w:ilvl w:val="0"/>
          <w:numId w:val="3"/>
        </w:numPr>
        <w:shd w:val="clear" w:color="auto" w:fill="FFFFFF"/>
        <w:rPr>
          <w:lang w:val="ru-RU"/>
        </w:rPr>
      </w:pPr>
      <w:r w:rsidRPr="00B9538F">
        <w:rPr>
          <w:rFonts w:cs="Arial Unicode MS"/>
          <w:lang w:val="ru-RU"/>
        </w:rPr>
        <w:t>Внести дополнительный пункт в смету «Содержание имущества</w:t>
      </w:r>
      <w:r w:rsidRPr="00B9538F">
        <w:rPr>
          <w:rFonts w:cs="Arial Unicode MS"/>
          <w:lang w:val="ru-RU"/>
        </w:rPr>
        <w:t xml:space="preserve"> автоматического доступа и контроля на постах охраны». Содержит в себе расходы на приобретение или модернизацию оборудования (видеонаблюдение, контроль доступа, оборудование шлагбаумов).</w:t>
      </w:r>
    </w:p>
    <w:p w:rsidR="006F16CB" w:rsidRPr="00B9538F" w:rsidRDefault="00A7669A">
      <w:pPr>
        <w:rPr>
          <w:u w:val="single"/>
          <w:lang w:val="ru-RU"/>
        </w:rPr>
      </w:pPr>
      <w:r>
        <w:rPr>
          <w:rFonts w:cs="Arial Unicode MS"/>
          <w:u w:val="single"/>
          <w:lang w:val="ru-RU"/>
        </w:rPr>
        <w:t>Предложено голосование членам правления</w:t>
      </w:r>
    </w:p>
    <w:p w:rsidR="006F16CB" w:rsidRPr="00B9538F" w:rsidRDefault="00A7669A">
      <w:pPr>
        <w:rPr>
          <w:lang w:val="ru-RU"/>
        </w:rPr>
      </w:pPr>
      <w:r>
        <w:rPr>
          <w:rStyle w:val="a3"/>
          <w:rFonts w:cs="Arial Unicode MS"/>
        </w:rPr>
        <w:t>ЗА</w:t>
      </w:r>
      <w:r>
        <w:rPr>
          <w:rFonts w:cs="Arial Unicode MS"/>
          <w:lang w:val="ru-RU"/>
        </w:rPr>
        <w:t>: 5</w:t>
      </w:r>
      <w:r>
        <w:rPr>
          <w:rFonts w:cs="Arial Unicode MS"/>
          <w:lang w:val="ru-RU"/>
        </w:rPr>
        <w:t xml:space="preserve"> членов правления</w:t>
      </w:r>
      <w:r>
        <w:rPr>
          <w:rFonts w:cs="Arial Unicode MS"/>
          <w:lang w:val="ru-RU"/>
        </w:rPr>
        <w:t xml:space="preserve">:  </w:t>
      </w:r>
      <w:r>
        <w:rPr>
          <w:rStyle w:val="a3"/>
          <w:rFonts w:cs="Arial Unicode MS"/>
        </w:rPr>
        <w:t xml:space="preserve">ПРОТИВ: </w:t>
      </w:r>
      <w:r>
        <w:rPr>
          <w:rFonts w:cs="Arial Unicode MS"/>
          <w:lang w:val="ru-RU"/>
        </w:rPr>
        <w:t>нет</w:t>
      </w:r>
      <w:proofErr w:type="gramStart"/>
      <w:r w:rsidRPr="00B9538F">
        <w:rPr>
          <w:rFonts w:cs="Arial Unicode MS"/>
          <w:lang w:val="ru-RU"/>
        </w:rPr>
        <w:t xml:space="preserve">  </w:t>
      </w:r>
      <w:r>
        <w:rPr>
          <w:rFonts w:cs="Arial Unicode MS"/>
          <w:b/>
          <w:bCs/>
          <w:lang w:val="ru-RU"/>
        </w:rPr>
        <w:t>В</w:t>
      </w:r>
      <w:proofErr w:type="gramEnd"/>
      <w:r>
        <w:rPr>
          <w:rFonts w:cs="Arial Unicode MS"/>
          <w:b/>
          <w:bCs/>
          <w:lang w:val="ru-RU"/>
        </w:rPr>
        <w:t>оздержались:</w:t>
      </w:r>
      <w:r w:rsidRPr="00B9538F">
        <w:rPr>
          <w:rFonts w:cs="Arial Unicode MS"/>
          <w:lang w:val="ru-RU"/>
        </w:rPr>
        <w:t xml:space="preserve"> 1 член правления</w:t>
      </w:r>
    </w:p>
    <w:p w:rsidR="006F16CB" w:rsidRPr="00B9538F" w:rsidRDefault="00A7669A">
      <w:pPr>
        <w:shd w:val="clear" w:color="auto" w:fill="FFFFFF"/>
        <w:rPr>
          <w:lang w:val="ru-RU"/>
        </w:rPr>
      </w:pPr>
      <w:r w:rsidRPr="00B9538F">
        <w:rPr>
          <w:lang w:val="ru-RU"/>
        </w:rPr>
        <w:tab/>
      </w:r>
    </w:p>
    <w:p w:rsidR="006F16CB" w:rsidRPr="00B9538F" w:rsidRDefault="00A7669A">
      <w:pPr>
        <w:shd w:val="clear" w:color="auto" w:fill="FFFFFF"/>
        <w:rPr>
          <w:lang w:val="ru-RU"/>
        </w:rPr>
      </w:pPr>
      <w:r>
        <w:rPr>
          <w:rFonts w:cs="Arial Unicode MS"/>
          <w:b/>
          <w:bCs/>
          <w:lang w:val="ru-RU"/>
        </w:rPr>
        <w:tab/>
      </w:r>
      <w:r>
        <w:rPr>
          <w:rFonts w:cs="Arial Unicode MS"/>
          <w:b/>
          <w:bCs/>
          <w:u w:val="single"/>
          <w:lang w:val="ru-RU"/>
        </w:rPr>
        <w:t>По четвертому вопросу</w:t>
      </w:r>
    </w:p>
    <w:p w:rsidR="006F16CB" w:rsidRPr="00B9538F" w:rsidRDefault="00A7669A">
      <w:pPr>
        <w:rPr>
          <w:lang w:val="ru-RU"/>
        </w:rPr>
      </w:pPr>
      <w:proofErr w:type="gramStart"/>
      <w:r>
        <w:rPr>
          <w:rFonts w:cs="Arial Unicode MS"/>
          <w:lang w:val="ru-RU"/>
        </w:rPr>
        <w:t>В</w:t>
      </w:r>
      <w:r w:rsidR="00B9538F">
        <w:rPr>
          <w:rFonts w:cs="Arial Unicode MS"/>
          <w:lang w:val="ru-RU"/>
        </w:rPr>
        <w:t xml:space="preserve"> </w:t>
      </w:r>
      <w:r>
        <w:rPr>
          <w:rFonts w:cs="Arial Unicode MS"/>
          <w:lang w:val="ru-RU"/>
        </w:rPr>
        <w:t>связи с установкой современного и актуального на данный момент (в соответствии с действу</w:t>
      </w:r>
      <w:r>
        <w:rPr>
          <w:rFonts w:cs="Arial Unicode MS"/>
          <w:lang w:val="ru-RU"/>
        </w:rPr>
        <w:t>ю</w:t>
      </w:r>
      <w:r>
        <w:rPr>
          <w:rFonts w:cs="Arial Unicode MS"/>
          <w:lang w:val="ru-RU"/>
        </w:rPr>
        <w:t>щим законодательством) программного обеспечения для ведения бухгалтерии в СНТ «Озорной ручей» (1С</w:t>
      </w:r>
      <w:r>
        <w:rPr>
          <w:rFonts w:cs="Arial Unicode MS"/>
          <w:lang w:val="ru-RU"/>
        </w:rPr>
        <w:t>.</w:t>
      </w:r>
      <w:proofErr w:type="gramEnd"/>
      <w:r>
        <w:rPr>
          <w:rFonts w:cs="Arial Unicode MS"/>
          <w:lang w:val="ru-RU"/>
        </w:rPr>
        <w:t xml:space="preserve"> </w:t>
      </w:r>
      <w:proofErr w:type="gramStart"/>
      <w:r>
        <w:rPr>
          <w:rFonts w:cs="Arial Unicode MS"/>
          <w:lang w:val="ru-RU"/>
        </w:rPr>
        <w:t xml:space="preserve">Садовод) и установке тестового оборудования для контроля </w:t>
      </w:r>
      <w:proofErr w:type="spellStart"/>
      <w:r>
        <w:rPr>
          <w:rFonts w:cs="Arial Unicode MS"/>
          <w:lang w:val="ru-RU"/>
        </w:rPr>
        <w:t>энергоучета</w:t>
      </w:r>
      <w:proofErr w:type="spellEnd"/>
      <w:r>
        <w:rPr>
          <w:rFonts w:cs="Arial Unicode MS"/>
          <w:lang w:val="ru-RU"/>
        </w:rPr>
        <w:t xml:space="preserve"> «АСКУЭ», были приобретены дополнительные СИМ карты с интернет трафиком, что повлекло дополнител</w:t>
      </w:r>
      <w:r>
        <w:rPr>
          <w:rFonts w:cs="Arial Unicode MS"/>
          <w:lang w:val="ru-RU"/>
        </w:rPr>
        <w:t>ь</w:t>
      </w:r>
      <w:r>
        <w:rPr>
          <w:rFonts w:cs="Arial Unicode MS"/>
          <w:lang w:val="ru-RU"/>
        </w:rPr>
        <w:t>ные расходы на корпоративную связь.</w:t>
      </w:r>
      <w:proofErr w:type="gramEnd"/>
    </w:p>
    <w:p w:rsidR="006F16CB" w:rsidRPr="00B9538F" w:rsidRDefault="00A7669A">
      <w:pPr>
        <w:rPr>
          <w:lang w:val="ru-RU"/>
        </w:rPr>
      </w:pPr>
      <w:r>
        <w:rPr>
          <w:rFonts w:cs="Arial Unicode MS"/>
          <w:lang w:val="ru-RU"/>
        </w:rPr>
        <w:t>Было предложено поручить Кудрявцеву М.Ю. изучить корп</w:t>
      </w:r>
      <w:r>
        <w:rPr>
          <w:rFonts w:cs="Arial Unicode MS"/>
          <w:lang w:val="ru-RU"/>
        </w:rPr>
        <w:t>оративные тарифы операторов с у</w:t>
      </w:r>
      <w:r>
        <w:rPr>
          <w:rFonts w:cs="Arial Unicode MS"/>
          <w:lang w:val="ru-RU"/>
        </w:rPr>
        <w:t>с</w:t>
      </w:r>
      <w:r>
        <w:rPr>
          <w:rFonts w:cs="Arial Unicode MS"/>
          <w:lang w:val="ru-RU"/>
        </w:rPr>
        <w:t>тойчивой связью в месте нахождения правления СНТ и базовой станции АСКУЭ, подготовить р</w:t>
      </w:r>
      <w:r>
        <w:rPr>
          <w:rFonts w:cs="Arial Unicode MS"/>
          <w:lang w:val="ru-RU"/>
        </w:rPr>
        <w:t>е</w:t>
      </w:r>
      <w:r>
        <w:rPr>
          <w:rFonts w:cs="Arial Unicode MS"/>
          <w:lang w:val="ru-RU"/>
        </w:rPr>
        <w:t>комендации для возможного снижения расходов на интернет трафик и корпоративную связь.</w:t>
      </w:r>
    </w:p>
    <w:p w:rsidR="006F16CB" w:rsidRPr="00B9538F" w:rsidRDefault="00A7669A">
      <w:pPr>
        <w:rPr>
          <w:lang w:val="ru-RU"/>
        </w:rPr>
      </w:pPr>
      <w:r>
        <w:rPr>
          <w:rFonts w:cs="Arial Unicode MS"/>
          <w:lang w:val="ru-RU"/>
        </w:rPr>
        <w:t>Передать рекомендации Председателю правления СНТ с</w:t>
      </w:r>
      <w:r>
        <w:rPr>
          <w:rFonts w:cs="Arial Unicode MS"/>
          <w:lang w:val="ru-RU"/>
        </w:rPr>
        <w:t xml:space="preserve"> целью внесения изменений в тарифы, для снижения стоимости корпоративной связи. Срок исполнения одна неделя.</w:t>
      </w:r>
    </w:p>
    <w:p w:rsidR="006F16CB" w:rsidRPr="00B9538F" w:rsidRDefault="00A7669A">
      <w:pPr>
        <w:shd w:val="clear" w:color="auto" w:fill="FFFFFF"/>
        <w:rPr>
          <w:lang w:val="ru-RU"/>
        </w:rPr>
      </w:pPr>
      <w:r w:rsidRPr="00B9538F">
        <w:rPr>
          <w:lang w:val="ru-RU"/>
        </w:rPr>
        <w:tab/>
      </w:r>
    </w:p>
    <w:p w:rsidR="006F16CB" w:rsidRPr="00B9538F" w:rsidRDefault="00A7669A">
      <w:pPr>
        <w:shd w:val="clear" w:color="auto" w:fill="FFFFFF"/>
        <w:rPr>
          <w:b/>
          <w:bCs/>
          <w:u w:val="single"/>
          <w:lang w:val="ru-RU"/>
        </w:rPr>
      </w:pPr>
      <w:r>
        <w:rPr>
          <w:rFonts w:cs="Arial Unicode MS"/>
          <w:b/>
          <w:bCs/>
          <w:lang w:val="ru-RU"/>
        </w:rPr>
        <w:tab/>
      </w:r>
      <w:r>
        <w:rPr>
          <w:rFonts w:cs="Arial Unicode MS"/>
          <w:b/>
          <w:bCs/>
          <w:u w:val="single"/>
          <w:lang w:val="ru-RU"/>
        </w:rPr>
        <w:t>По пятому вопросу</w:t>
      </w:r>
    </w:p>
    <w:p w:rsidR="006F16CB" w:rsidRPr="00B9538F" w:rsidRDefault="00A7669A">
      <w:pPr>
        <w:rPr>
          <w:lang w:val="ru-RU"/>
        </w:rPr>
      </w:pPr>
      <w:r w:rsidRPr="00B9538F">
        <w:rPr>
          <w:rFonts w:cs="Arial Unicode MS"/>
          <w:lang w:val="ru-RU"/>
        </w:rPr>
        <w:t>Действующий администратор официального сайта СНТ «Озорной ручей» (</w:t>
      </w:r>
      <w:hyperlink r:id="rId8">
        <w:r>
          <w:rPr>
            <w:rStyle w:val="Hyperlink0"/>
            <w:rFonts w:cs="Arial Unicode MS"/>
          </w:rPr>
          <w:t>http</w:t>
        </w:r>
        <w:r w:rsidRPr="00B9538F">
          <w:rPr>
            <w:rStyle w:val="Hyperlink0"/>
            <w:rFonts w:cs="Arial Unicode MS"/>
            <w:lang w:val="ru-RU"/>
          </w:rPr>
          <w:t>://</w:t>
        </w:r>
        <w:proofErr w:type="spellStart"/>
        <w:r>
          <w:rPr>
            <w:rStyle w:val="Hyperlink0"/>
            <w:rFonts w:cs="Arial Unicode MS"/>
          </w:rPr>
          <w:t>ozornoi</w:t>
        </w:r>
        <w:proofErr w:type="spellEnd"/>
        <w:r w:rsidRPr="00B9538F">
          <w:rPr>
            <w:rStyle w:val="Hyperlink0"/>
            <w:rFonts w:cs="Arial Unicode MS"/>
            <w:lang w:val="ru-RU"/>
          </w:rPr>
          <w:t>-</w:t>
        </w:r>
        <w:proofErr w:type="spellStart"/>
        <w:r>
          <w:rPr>
            <w:rStyle w:val="Hyperlink0"/>
            <w:rFonts w:cs="Arial Unicode MS"/>
          </w:rPr>
          <w:t>ru</w:t>
        </w:r>
        <w:r>
          <w:rPr>
            <w:rStyle w:val="Hyperlink0"/>
            <w:rFonts w:cs="Arial Unicode MS"/>
          </w:rPr>
          <w:t>chei</w:t>
        </w:r>
        <w:proofErr w:type="spellEnd"/>
        <w:r w:rsidRPr="00B9538F">
          <w:rPr>
            <w:rStyle w:val="Hyperlink0"/>
            <w:rFonts w:cs="Arial Unicode MS"/>
            <w:lang w:val="ru-RU"/>
          </w:rPr>
          <w:t>.</w:t>
        </w:r>
        <w:proofErr w:type="spellStart"/>
        <w:r>
          <w:rPr>
            <w:rStyle w:val="Hyperlink0"/>
            <w:rFonts w:cs="Arial Unicode MS"/>
          </w:rPr>
          <w:t>ru</w:t>
        </w:r>
        <w:proofErr w:type="spellEnd"/>
      </w:hyperlink>
      <w:r w:rsidRPr="00B9538F">
        <w:rPr>
          <w:rFonts w:cs="Arial Unicode MS"/>
          <w:lang w:val="ru-RU"/>
        </w:rPr>
        <w:t xml:space="preserve">) Винтер И.С. предложила внести изменения в размер вознаграждения за ее работу. </w:t>
      </w:r>
    </w:p>
    <w:p w:rsidR="006F16CB" w:rsidRPr="00B9538F" w:rsidRDefault="00A7669A">
      <w:pPr>
        <w:shd w:val="clear" w:color="auto" w:fill="FFFFFF"/>
        <w:spacing w:before="100" w:after="100"/>
        <w:rPr>
          <w:rFonts w:eastAsia="Times New Roman"/>
          <w:lang w:val="ru-RU"/>
        </w:rPr>
      </w:pPr>
      <w:r>
        <w:rPr>
          <w:lang w:val="ru-RU"/>
        </w:rPr>
        <w:t>Н</w:t>
      </w:r>
      <w:r>
        <w:rPr>
          <w:lang w:val="ru-RU"/>
        </w:rPr>
        <w:t>а ведение сайта администратору сайта выделено - 12 000 руб. в год. Работа ведется в течение г</w:t>
      </w:r>
      <w:r>
        <w:rPr>
          <w:lang w:val="ru-RU"/>
        </w:rPr>
        <w:t>о</w:t>
      </w:r>
      <w:r>
        <w:rPr>
          <w:lang w:val="ru-RU"/>
        </w:rPr>
        <w:t xml:space="preserve">да. </w:t>
      </w:r>
      <w:proofErr w:type="gramStart"/>
      <w:r>
        <w:rPr>
          <w:lang w:val="ru-RU"/>
        </w:rPr>
        <w:t>Осуществляется регистрация членов СНТ на сайте, публикуются материалы</w:t>
      </w:r>
      <w:r>
        <w:rPr>
          <w:lang w:val="ru-RU"/>
        </w:rPr>
        <w:t xml:space="preserve"> для подготовки к собранию, другие материалы по выполнению работ по смете СНТ, осуществляется информиров</w:t>
      </w:r>
      <w:r>
        <w:rPr>
          <w:lang w:val="ru-RU"/>
        </w:rPr>
        <w:t>а</w:t>
      </w:r>
      <w:r>
        <w:rPr>
          <w:lang w:val="ru-RU"/>
        </w:rPr>
        <w:t>ние о приемных днях, тарифах на электроэнергию, проводятся опросы для выяснения позиций членов СНТ по важным вопросам сметы СНТ, осуществляется оцифров</w:t>
      </w:r>
      <w:r>
        <w:rPr>
          <w:lang w:val="ru-RU"/>
        </w:rPr>
        <w:t>ка печатных материалов СНТ по просьбе Председателя и Правления, осуществляется прием и отправка корреспонденции, приходящей на почту сайта, осуществляется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смс-информирование</w:t>
      </w:r>
      <w:proofErr w:type="spellEnd"/>
      <w:r>
        <w:rPr>
          <w:lang w:val="ru-RU"/>
        </w:rPr>
        <w:t xml:space="preserve"> членов СНТ об Общем собр</w:t>
      </w:r>
      <w:r>
        <w:rPr>
          <w:lang w:val="ru-RU"/>
        </w:rPr>
        <w:t>а</w:t>
      </w:r>
      <w:r>
        <w:rPr>
          <w:lang w:val="ru-RU"/>
        </w:rPr>
        <w:t>нии и др. важных мероприятиях, подготавливаются документы</w:t>
      </w:r>
      <w:r>
        <w:rPr>
          <w:lang w:val="ru-RU"/>
        </w:rPr>
        <w:t xml:space="preserve"> к общему собранию: </w:t>
      </w:r>
      <w:proofErr w:type="spellStart"/>
      <w:r>
        <w:rPr>
          <w:lang w:val="ru-RU"/>
        </w:rPr>
        <w:t>финансово-экономичское</w:t>
      </w:r>
      <w:proofErr w:type="spellEnd"/>
      <w:r>
        <w:rPr>
          <w:lang w:val="ru-RU"/>
        </w:rPr>
        <w:t xml:space="preserve"> обоснование сметы, оцифровка сметы и пр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окументов.</w:t>
      </w:r>
    </w:p>
    <w:p w:rsidR="006F16CB" w:rsidRPr="00B9538F" w:rsidRDefault="00A7669A">
      <w:pPr>
        <w:shd w:val="clear" w:color="auto" w:fill="FFFFFF"/>
        <w:spacing w:before="100" w:after="100"/>
        <w:rPr>
          <w:rFonts w:eastAsia="Times New Roman"/>
          <w:lang w:val="ru-RU"/>
        </w:rPr>
      </w:pPr>
      <w:r>
        <w:rPr>
          <w:lang w:val="ru-RU"/>
        </w:rPr>
        <w:lastRenderedPageBreak/>
        <w:t xml:space="preserve"> </w:t>
      </w:r>
      <w:proofErr w:type="gramStart"/>
      <w:r>
        <w:rPr>
          <w:lang w:val="ru-RU"/>
        </w:rPr>
        <w:t xml:space="preserve">По данным сайта: https://rabota.yandex.ru/sankt-peterburg/  оклад администратора сайта без знания </w:t>
      </w:r>
      <w:r>
        <w:t>WEB</w:t>
      </w:r>
      <w:r>
        <w:rPr>
          <w:lang w:val="ru-RU"/>
        </w:rPr>
        <w:t xml:space="preserve"> технологий составляет – 25000 руб. Объем работы, исходя из</w:t>
      </w:r>
      <w:r>
        <w:rPr>
          <w:lang w:val="ru-RU"/>
        </w:rPr>
        <w:t xml:space="preserve"> сложившейся практики, с</w:t>
      </w:r>
      <w:r>
        <w:rPr>
          <w:lang w:val="ru-RU"/>
        </w:rPr>
        <w:t>о</w:t>
      </w:r>
      <w:r>
        <w:rPr>
          <w:lang w:val="ru-RU"/>
        </w:rPr>
        <w:t xml:space="preserve">ставляет 1.5  часа в день или 33 часа в месяц.  25 000 </w:t>
      </w:r>
      <w:proofErr w:type="spellStart"/>
      <w:r>
        <w:rPr>
          <w:lang w:val="ru-RU"/>
        </w:rPr>
        <w:t>руб</w:t>
      </w:r>
      <w:proofErr w:type="spellEnd"/>
      <w:r>
        <w:rPr>
          <w:lang w:val="ru-RU"/>
        </w:rPr>
        <w:t xml:space="preserve"> за 167 часов в месяц – 150 руб./час </w:t>
      </w:r>
      <w:proofErr w:type="spellStart"/>
      <w:r>
        <w:rPr>
          <w:lang w:val="ru-RU"/>
        </w:rPr>
        <w:t>х</w:t>
      </w:r>
      <w:proofErr w:type="spellEnd"/>
      <w:r>
        <w:rPr>
          <w:lang w:val="ru-RU"/>
        </w:rPr>
        <w:t xml:space="preserve"> 33= 4 950 руб. в месяц или 59400 руб. в год.</w:t>
      </w:r>
      <w:proofErr w:type="gramEnd"/>
      <w:r>
        <w:rPr>
          <w:lang w:val="ru-RU"/>
        </w:rPr>
        <w:t xml:space="preserve"> Назначенное вознаграждение  в 12 000 руб. является не обоснованным.</w:t>
      </w:r>
    </w:p>
    <w:p w:rsidR="006F16CB" w:rsidRPr="00B9538F" w:rsidRDefault="00A7669A">
      <w:pPr>
        <w:shd w:val="clear" w:color="auto" w:fill="FFFFFF"/>
        <w:spacing w:before="100" w:after="100"/>
        <w:rPr>
          <w:rFonts w:eastAsia="Times New Roman"/>
          <w:lang w:val="ru-RU"/>
        </w:rPr>
      </w:pPr>
      <w:proofErr w:type="gramStart"/>
      <w:r>
        <w:rPr>
          <w:lang w:val="ru-RU"/>
        </w:rPr>
        <w:t>Нынешний администрато</w:t>
      </w:r>
      <w:r>
        <w:rPr>
          <w:lang w:val="ru-RU"/>
        </w:rPr>
        <w:t>р сайта Ирина Винтер предложила оплачивать ее работу исходя из того, что в первом и последнем кварталах работы производится в два раза меньше, чем во втором и третьем, когда идет подготовка к Общему собранию, суммы в 3450 руб. в месяц, с учетом налога 13%,</w:t>
      </w:r>
      <w:r>
        <w:rPr>
          <w:lang w:val="ru-RU"/>
        </w:rPr>
        <w:t xml:space="preserve"> будет достаточно для выполнения означенного выше списка работ на год.</w:t>
      </w:r>
      <w:proofErr w:type="gramEnd"/>
    </w:p>
    <w:p w:rsidR="006F16CB" w:rsidRPr="00B9538F" w:rsidRDefault="006F16CB">
      <w:pPr>
        <w:shd w:val="clear" w:color="auto" w:fill="FFFFFF"/>
        <w:spacing w:before="100" w:after="100"/>
        <w:rPr>
          <w:rFonts w:eastAsia="Times New Roman"/>
          <w:lang w:val="ru-RU"/>
        </w:rPr>
      </w:pPr>
    </w:p>
    <w:p w:rsidR="006F16CB" w:rsidRPr="00B9538F" w:rsidRDefault="00A7669A">
      <w:pPr>
        <w:rPr>
          <w:u w:val="single"/>
          <w:lang w:val="ru-RU"/>
        </w:rPr>
      </w:pPr>
      <w:r>
        <w:rPr>
          <w:rFonts w:cs="Arial Unicode MS"/>
          <w:u w:val="single"/>
          <w:lang w:val="ru-RU"/>
        </w:rPr>
        <w:t>Предложено голосование членам правления</w:t>
      </w:r>
    </w:p>
    <w:p w:rsidR="006F16CB" w:rsidRPr="00B9538F" w:rsidRDefault="00A7669A">
      <w:pPr>
        <w:rPr>
          <w:lang w:val="ru-RU"/>
        </w:rPr>
      </w:pPr>
      <w:r>
        <w:rPr>
          <w:rStyle w:val="a3"/>
          <w:rFonts w:cs="Arial Unicode MS"/>
        </w:rPr>
        <w:t>ЗА</w:t>
      </w:r>
      <w:r>
        <w:rPr>
          <w:rFonts w:cs="Arial Unicode MS"/>
          <w:lang w:val="ru-RU"/>
        </w:rPr>
        <w:t xml:space="preserve">: </w:t>
      </w:r>
      <w:r>
        <w:rPr>
          <w:rFonts w:cs="Arial Unicode MS"/>
          <w:lang w:val="ru-RU"/>
        </w:rPr>
        <w:t xml:space="preserve"> 3 члена правления: </w:t>
      </w:r>
      <w:r>
        <w:rPr>
          <w:rFonts w:cs="Arial Unicode MS"/>
          <w:lang w:val="ru-RU"/>
        </w:rPr>
        <w:t xml:space="preserve"> </w:t>
      </w:r>
      <w:r>
        <w:rPr>
          <w:rStyle w:val="a3"/>
          <w:rFonts w:cs="Arial Unicode MS"/>
        </w:rPr>
        <w:t xml:space="preserve">ПРОТИВ: </w:t>
      </w:r>
      <w:r>
        <w:rPr>
          <w:rFonts w:cs="Arial Unicode MS"/>
          <w:lang w:val="ru-RU"/>
        </w:rPr>
        <w:t>1 член правления</w:t>
      </w:r>
      <w:proofErr w:type="gramStart"/>
      <w:r>
        <w:rPr>
          <w:rFonts w:cs="Arial Unicode MS"/>
          <w:u w:val="single"/>
          <w:lang w:val="ru-RU"/>
        </w:rPr>
        <w:t xml:space="preserve"> </w:t>
      </w:r>
      <w:r w:rsidRPr="00B9538F">
        <w:rPr>
          <w:rFonts w:cs="Arial Unicode MS"/>
          <w:lang w:val="ru-RU"/>
        </w:rPr>
        <w:t xml:space="preserve"> </w:t>
      </w:r>
      <w:r>
        <w:rPr>
          <w:rFonts w:cs="Arial Unicode MS"/>
          <w:b/>
          <w:bCs/>
          <w:lang w:val="ru-RU"/>
        </w:rPr>
        <w:t>В</w:t>
      </w:r>
      <w:proofErr w:type="gramEnd"/>
      <w:r>
        <w:rPr>
          <w:rFonts w:cs="Arial Unicode MS"/>
          <w:b/>
          <w:bCs/>
          <w:lang w:val="ru-RU"/>
        </w:rPr>
        <w:t>оздержались:</w:t>
      </w:r>
      <w:r w:rsidRPr="00B9538F">
        <w:rPr>
          <w:rFonts w:cs="Arial Unicode MS"/>
          <w:lang w:val="ru-RU"/>
        </w:rPr>
        <w:t xml:space="preserve"> 2 члена правления</w:t>
      </w:r>
    </w:p>
    <w:p w:rsidR="006F16CB" w:rsidRPr="00B9538F" w:rsidRDefault="00A7669A">
      <w:pPr>
        <w:shd w:val="clear" w:color="auto" w:fill="FFFFFF"/>
        <w:rPr>
          <w:lang w:val="ru-RU"/>
        </w:rPr>
      </w:pPr>
      <w:r w:rsidRPr="00B9538F">
        <w:rPr>
          <w:lang w:val="ru-RU"/>
        </w:rPr>
        <w:tab/>
      </w:r>
    </w:p>
    <w:p w:rsidR="006F16CB" w:rsidRPr="00B9538F" w:rsidRDefault="00A7669A">
      <w:pPr>
        <w:shd w:val="clear" w:color="auto" w:fill="FFFFFF"/>
        <w:rPr>
          <w:b/>
          <w:bCs/>
          <w:u w:val="single"/>
          <w:lang w:val="ru-RU"/>
        </w:rPr>
      </w:pPr>
      <w:r>
        <w:rPr>
          <w:rFonts w:cs="Arial Unicode MS"/>
          <w:b/>
          <w:bCs/>
          <w:lang w:val="ru-RU"/>
        </w:rPr>
        <w:tab/>
      </w:r>
      <w:r>
        <w:rPr>
          <w:rFonts w:cs="Arial Unicode MS"/>
          <w:b/>
          <w:bCs/>
          <w:u w:val="single"/>
          <w:lang w:val="ru-RU"/>
        </w:rPr>
        <w:t>По шестому вопросу</w:t>
      </w:r>
    </w:p>
    <w:p w:rsidR="006F16CB" w:rsidRPr="00B9538F" w:rsidRDefault="00A7669A">
      <w:pPr>
        <w:rPr>
          <w:lang w:val="ru-RU"/>
        </w:rPr>
      </w:pPr>
      <w:r w:rsidRPr="00B9538F">
        <w:rPr>
          <w:rFonts w:cs="Arial Unicode MS"/>
          <w:lang w:val="ru-RU"/>
        </w:rPr>
        <w:t xml:space="preserve">Было поручено </w:t>
      </w:r>
      <w:proofErr w:type="spellStart"/>
      <w:r w:rsidRPr="00B9538F">
        <w:rPr>
          <w:rFonts w:cs="Arial Unicode MS"/>
          <w:lang w:val="ru-RU"/>
        </w:rPr>
        <w:t>Спалва</w:t>
      </w:r>
      <w:proofErr w:type="spellEnd"/>
      <w:r w:rsidRPr="00B9538F">
        <w:rPr>
          <w:rFonts w:cs="Arial Unicode MS"/>
          <w:lang w:val="ru-RU"/>
        </w:rPr>
        <w:t xml:space="preserve"> Я.В. </w:t>
      </w:r>
      <w:proofErr w:type="gramStart"/>
      <w:r w:rsidRPr="00B9538F">
        <w:rPr>
          <w:rFonts w:cs="Arial Unicode MS"/>
          <w:lang w:val="ru-RU"/>
        </w:rPr>
        <w:t>подготовить</w:t>
      </w:r>
      <w:proofErr w:type="gramEnd"/>
      <w:r w:rsidRPr="00B9538F">
        <w:rPr>
          <w:rFonts w:cs="Arial Unicode MS"/>
          <w:lang w:val="ru-RU"/>
        </w:rPr>
        <w:t xml:space="preserve"> и</w:t>
      </w:r>
      <w:r w:rsidRPr="00B9538F">
        <w:rPr>
          <w:rFonts w:cs="Arial Unicode MS"/>
          <w:lang w:val="ru-RU"/>
        </w:rPr>
        <w:t xml:space="preserve"> передать Председателю СНТ протоколы собраний правления за 2020г.</w:t>
      </w:r>
    </w:p>
    <w:p w:rsidR="006F16CB" w:rsidRPr="00B9538F" w:rsidRDefault="00A7669A">
      <w:pPr>
        <w:shd w:val="clear" w:color="auto" w:fill="FFFFFF"/>
        <w:rPr>
          <w:lang w:val="ru-RU"/>
        </w:rPr>
      </w:pPr>
      <w:r w:rsidRPr="00B9538F">
        <w:rPr>
          <w:lang w:val="ru-RU"/>
        </w:rPr>
        <w:tab/>
      </w:r>
    </w:p>
    <w:p w:rsidR="006F16CB" w:rsidRPr="00B9538F" w:rsidRDefault="00A7669A">
      <w:pPr>
        <w:shd w:val="clear" w:color="auto" w:fill="FFFFFF"/>
        <w:rPr>
          <w:u w:val="single"/>
          <w:lang w:val="ru-RU"/>
        </w:rPr>
      </w:pPr>
      <w:r>
        <w:rPr>
          <w:rFonts w:cs="Arial Unicode MS"/>
          <w:b/>
          <w:bCs/>
          <w:lang w:val="ru-RU"/>
        </w:rPr>
        <w:tab/>
      </w:r>
      <w:r w:rsidR="00B9538F" w:rsidRPr="00B9538F">
        <w:rPr>
          <w:rFonts w:cs="Arial Unicode MS"/>
          <w:b/>
          <w:bCs/>
          <w:u w:val="single"/>
          <w:lang w:val="ru-RU"/>
        </w:rPr>
        <w:t>П</w:t>
      </w:r>
      <w:r w:rsidRPr="00B9538F">
        <w:rPr>
          <w:rFonts w:cs="Arial Unicode MS"/>
          <w:b/>
          <w:bCs/>
          <w:u w:val="single"/>
          <w:lang w:val="ru-RU"/>
        </w:rPr>
        <w:t xml:space="preserve">о </w:t>
      </w:r>
      <w:r w:rsidR="00B9538F" w:rsidRPr="00B9538F">
        <w:rPr>
          <w:rFonts w:cs="Arial Unicode MS"/>
          <w:b/>
          <w:bCs/>
          <w:u w:val="single"/>
          <w:lang w:val="ru-RU"/>
        </w:rPr>
        <w:t xml:space="preserve">седьмому </w:t>
      </w:r>
      <w:r w:rsidRPr="00B9538F">
        <w:rPr>
          <w:rFonts w:cs="Arial Unicode MS"/>
          <w:b/>
          <w:bCs/>
          <w:u w:val="single"/>
          <w:lang w:val="ru-RU"/>
        </w:rPr>
        <w:t xml:space="preserve"> вопросу</w:t>
      </w:r>
    </w:p>
    <w:p w:rsidR="006F16CB" w:rsidRPr="00B9538F" w:rsidRDefault="00A7669A">
      <w:pPr>
        <w:rPr>
          <w:rFonts w:eastAsia="Times New Roman"/>
          <w:lang w:val="ru-RU"/>
        </w:rPr>
      </w:pPr>
      <w:r w:rsidRPr="00B9538F">
        <w:rPr>
          <w:rFonts w:cs="Arial Unicode MS"/>
          <w:lang w:val="ru-RU"/>
        </w:rPr>
        <w:t>О дате очередного проведения правления будет сообщено дополнительно Председателем правления.</w:t>
      </w:r>
    </w:p>
    <w:p w:rsidR="006F16CB" w:rsidRPr="00B9538F" w:rsidRDefault="006F16CB">
      <w:pPr>
        <w:shd w:val="clear" w:color="auto" w:fill="FFFFFF"/>
        <w:rPr>
          <w:rFonts w:eastAsia="Times New Roman"/>
          <w:lang w:val="ru-RU"/>
        </w:rPr>
      </w:pPr>
    </w:p>
    <w:p w:rsidR="006F16CB" w:rsidRPr="00B9538F" w:rsidRDefault="006F16CB">
      <w:pPr>
        <w:shd w:val="clear" w:color="auto" w:fill="FFFFFF"/>
        <w:rPr>
          <w:rFonts w:eastAsia="Times New Roman"/>
          <w:lang w:val="ru-RU"/>
        </w:rPr>
      </w:pPr>
    </w:p>
    <w:p w:rsidR="006F16CB" w:rsidRPr="00B9538F" w:rsidRDefault="00A7669A">
      <w:pPr>
        <w:rPr>
          <w:lang w:val="ru-RU"/>
        </w:rPr>
      </w:pPr>
      <w:r>
        <w:rPr>
          <w:lang w:val="ru-RU"/>
        </w:rPr>
        <w:t xml:space="preserve">Председательствующий </w:t>
      </w:r>
      <w:proofErr w:type="spellStart"/>
      <w:r>
        <w:rPr>
          <w:lang w:val="ru-RU"/>
        </w:rPr>
        <w:t>_______________________</w:t>
      </w:r>
      <w:r>
        <w:rPr>
          <w:rFonts w:cs="Arial Unicode MS"/>
          <w:lang w:val="ru-RU"/>
        </w:rPr>
        <w:t>Ефимов</w:t>
      </w:r>
      <w:proofErr w:type="spellEnd"/>
      <w:r>
        <w:rPr>
          <w:rFonts w:cs="Arial Unicode MS"/>
          <w:lang w:val="ru-RU"/>
        </w:rPr>
        <w:t xml:space="preserve"> Ю.В.</w:t>
      </w:r>
    </w:p>
    <w:p w:rsidR="006F16CB" w:rsidRDefault="006F16CB">
      <w:pPr>
        <w:shd w:val="clear" w:color="auto" w:fill="FFFFFF"/>
        <w:rPr>
          <w:rFonts w:cs="Arial Unicode MS"/>
          <w:lang w:val="ru-RU"/>
        </w:rPr>
      </w:pPr>
    </w:p>
    <w:p w:rsidR="006F16CB" w:rsidRPr="00B9538F" w:rsidRDefault="00A7669A">
      <w:pPr>
        <w:rPr>
          <w:lang w:val="ru-RU"/>
        </w:rPr>
      </w:pPr>
      <w:r>
        <w:rPr>
          <w:rFonts w:cs="Arial Unicode MS"/>
          <w:lang w:val="ru-RU"/>
        </w:rPr>
        <w:t>Члены правления</w:t>
      </w:r>
      <w:proofErr w:type="gramStart"/>
      <w:r>
        <w:rPr>
          <w:rFonts w:cs="Arial Unicode MS"/>
          <w:lang w:val="ru-RU"/>
        </w:rPr>
        <w:t xml:space="preserve">:.,___________ </w:t>
      </w:r>
      <w:proofErr w:type="gramEnd"/>
      <w:r>
        <w:rPr>
          <w:rFonts w:cs="Arial Unicode MS"/>
          <w:lang w:val="ru-RU"/>
        </w:rPr>
        <w:t xml:space="preserve">Винтер </w:t>
      </w:r>
      <w:proofErr w:type="spellStart"/>
      <w:r>
        <w:rPr>
          <w:rFonts w:cs="Arial Unicode MS"/>
          <w:lang w:val="ru-RU"/>
        </w:rPr>
        <w:t>И.С.,__________Кудрявцев</w:t>
      </w:r>
      <w:proofErr w:type="spellEnd"/>
      <w:r>
        <w:rPr>
          <w:rFonts w:cs="Arial Unicode MS"/>
          <w:lang w:val="ru-RU"/>
        </w:rPr>
        <w:t xml:space="preserve"> М.Ю.</w:t>
      </w:r>
    </w:p>
    <w:p w:rsidR="006F16CB" w:rsidRDefault="006F16CB">
      <w:pPr>
        <w:shd w:val="clear" w:color="auto" w:fill="FFFFFF"/>
        <w:rPr>
          <w:rFonts w:cs="Arial Unicode MS"/>
          <w:lang w:val="ru-RU"/>
        </w:rPr>
      </w:pPr>
    </w:p>
    <w:p w:rsidR="006F16CB" w:rsidRPr="00B9538F" w:rsidRDefault="00A7669A">
      <w:pPr>
        <w:shd w:val="clear" w:color="auto" w:fill="FFFFFF"/>
        <w:rPr>
          <w:lang w:val="ru-RU"/>
        </w:rPr>
      </w:pPr>
      <w:proofErr w:type="spellStart"/>
      <w:r>
        <w:rPr>
          <w:rFonts w:cs="Arial Unicode MS"/>
          <w:lang w:val="ru-RU"/>
        </w:rPr>
        <w:t>___________Спалва</w:t>
      </w:r>
      <w:proofErr w:type="spellEnd"/>
      <w:r>
        <w:rPr>
          <w:rFonts w:cs="Arial Unicode MS"/>
          <w:lang w:val="ru-RU"/>
        </w:rPr>
        <w:t xml:space="preserve"> Я.В________________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Усатенко</w:t>
      </w:r>
      <w:proofErr w:type="spellEnd"/>
      <w:r>
        <w:rPr>
          <w:lang w:val="ru-RU"/>
        </w:rPr>
        <w:t xml:space="preserve"> Н.И </w:t>
      </w:r>
      <w:proofErr w:type="spellStart"/>
      <w:r>
        <w:rPr>
          <w:lang w:val="ru-RU"/>
        </w:rPr>
        <w:t>_______________Румянцева</w:t>
      </w:r>
      <w:proofErr w:type="spellEnd"/>
      <w:r>
        <w:rPr>
          <w:lang w:val="ru-RU"/>
        </w:rPr>
        <w:t xml:space="preserve"> Е.А.</w:t>
      </w:r>
    </w:p>
    <w:sectPr w:rsidR="006F16CB" w:rsidRPr="00B9538F" w:rsidSect="006F16CB">
      <w:headerReference w:type="default" r:id="rId9"/>
      <w:footerReference w:type="default" r:id="rId10"/>
      <w:pgSz w:w="11906" w:h="16838"/>
      <w:pgMar w:top="765" w:right="707" w:bottom="765" w:left="993" w:header="708" w:footer="708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9A" w:rsidRDefault="00A7669A" w:rsidP="006F16CB">
      <w:r>
        <w:separator/>
      </w:r>
    </w:p>
  </w:endnote>
  <w:endnote w:type="continuationSeparator" w:id="0">
    <w:p w:rsidR="00A7669A" w:rsidRDefault="00A7669A" w:rsidP="006F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CB" w:rsidRPr="00B9538F" w:rsidRDefault="00A7669A">
    <w:pPr>
      <w:pStyle w:val="Footer"/>
      <w:rPr>
        <w:lang w:val="ru-RU"/>
      </w:rPr>
    </w:pPr>
    <w:r>
      <w:rPr>
        <w:color w:val="000000"/>
        <w:sz w:val="18"/>
        <w:szCs w:val="18"/>
        <w:u w:color="000000"/>
        <w:lang w:val="ru-RU"/>
      </w:rPr>
      <w:t xml:space="preserve">Протокол правления СНТ «Озорной ручей» от 06.02.2021г                                                                                                                                 </w:t>
    </w:r>
    <w:r w:rsidR="006F16CB" w:rsidRPr="006F16CB">
      <w:rPr>
        <w:color w:val="000000"/>
        <w:sz w:val="18"/>
        <w:szCs w:val="18"/>
        <w:u w:color="000000"/>
        <w:lang w:val="ru-RU"/>
      </w:rPr>
      <w:fldChar w:fldCharType="begin"/>
    </w:r>
    <w:r>
      <w:instrText>PAGE</w:instrText>
    </w:r>
    <w:r w:rsidR="006F16CB">
      <w:fldChar w:fldCharType="separate"/>
    </w:r>
    <w:r w:rsidR="00B9538F">
      <w:rPr>
        <w:noProof/>
      </w:rPr>
      <w:t>1</w:t>
    </w:r>
    <w:r w:rsidR="006F16C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9A" w:rsidRDefault="00A7669A" w:rsidP="006F16CB">
      <w:r>
        <w:separator/>
      </w:r>
    </w:p>
  </w:footnote>
  <w:footnote w:type="continuationSeparator" w:id="0">
    <w:p w:rsidR="00A7669A" w:rsidRDefault="00A7669A" w:rsidP="006F1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CB" w:rsidRDefault="006F16CB">
    <w:pPr>
      <w:pStyle w:val="a9"/>
      <w:rPr>
        <w:rFonts w:hint="eastAsia"/>
      </w:rPr>
    </w:pPr>
    <w:r w:rsidRPr="006F16CB">
      <w:rPr>
        <w:rFonts w:hint="eastAsia"/>
      </w:rPr>
      <w:pict>
        <v:rect id="officeArt object" o:spid="_x0000_s1025" style="position:absolute;margin-left:524.55pt;margin-top:841.9pt;width:31.85pt;height:18.05pt;z-index:251657728;mso-position-horizontal-relative:page;mso-position-vertical-relative:page" filled="f" stroked="f" strokecolor="#3465a4" strokeweight=".35mm">
          <v:fill o:detectmouseclick="t"/>
          <v:stroke joinstyle="round"/>
          <v:textbox>
            <w:txbxContent>
              <w:p w:rsidR="006F16CB" w:rsidRDefault="006F16CB">
                <w:pPr>
                  <w:pStyle w:val="Footer"/>
                  <w:jc w:val="right"/>
                  <w:rPr>
                    <w:color w:val="000000"/>
                  </w:rPr>
                </w:pPr>
                <w:r w:rsidRPr="006F16CB">
                  <w:rPr>
                    <w:color w:val="000000"/>
                  </w:rPr>
                  <w:fldChar w:fldCharType="begin"/>
                </w:r>
                <w:r w:rsidR="00A7669A">
                  <w:instrText>PAGE</w:instrText>
                </w:r>
                <w:r>
                  <w:fldChar w:fldCharType="separate"/>
                </w:r>
                <w:r w:rsidR="00B9538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1009"/>
    <w:multiLevelType w:val="multilevel"/>
    <w:tmpl w:val="9258B2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AD7BAA"/>
    <w:multiLevelType w:val="multilevel"/>
    <w:tmpl w:val="EF78920A"/>
    <w:lvl w:ilvl="0">
      <w:start w:val="1"/>
      <w:numFmt w:val="decimal"/>
      <w:lvlText w:val="%1."/>
      <w:lvlJc w:val="left"/>
      <w:pPr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">
    <w:nsid w:val="6DFF29F4"/>
    <w:multiLevelType w:val="multilevel"/>
    <w:tmpl w:val="51384FB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2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">
    <w:nsid w:val="7DB37FE0"/>
    <w:multiLevelType w:val="multilevel"/>
    <w:tmpl w:val="0680C186"/>
    <w:lvl w:ilvl="0">
      <w:start w:val="1"/>
      <w:numFmt w:val="decimal"/>
      <w:lvlText w:val="%1."/>
      <w:lvlJc w:val="left"/>
      <w:pPr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16CB"/>
    <w:rsid w:val="006F16CB"/>
    <w:rsid w:val="00A7669A"/>
    <w:rsid w:val="00B9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CB"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F16CB"/>
    <w:rPr>
      <w:u w:val="single" w:color="00000A"/>
    </w:rPr>
  </w:style>
  <w:style w:type="character" w:styleId="a3">
    <w:name w:val="Strong"/>
    <w:qFormat/>
    <w:rsid w:val="006F16CB"/>
    <w:rPr>
      <w:rFonts w:ascii="Calibri" w:hAnsi="Calibri"/>
      <w:b/>
      <w:bCs/>
      <w:lang w:val="ru-RU"/>
    </w:rPr>
  </w:style>
  <w:style w:type="character" w:customStyle="1" w:styleId="a4">
    <w:name w:val="Ссылка"/>
    <w:qFormat/>
    <w:rsid w:val="006F16CB"/>
    <w:rPr>
      <w:outline w:val="0"/>
      <w:color w:val="0000FF"/>
      <w:u w:val="single" w:color="0000FF"/>
    </w:rPr>
  </w:style>
  <w:style w:type="character" w:customStyle="1" w:styleId="Hyperlink0">
    <w:name w:val="Hyperlink.0"/>
    <w:basedOn w:val="a4"/>
    <w:qFormat/>
    <w:rsid w:val="006F16CB"/>
    <w:rPr>
      <w:u w:val="none" w:color="0000FF"/>
    </w:rPr>
  </w:style>
  <w:style w:type="character" w:customStyle="1" w:styleId="ListLabel1">
    <w:name w:val="ListLabel 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sid w:val="006F16C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">
    <w:name w:val="ListLabel 1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sid w:val="006F16C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">
    <w:name w:val="ListLabel 5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sid w:val="006F16CB"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3">
    <w:name w:val="ListLabel 93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sid w:val="006F16CB"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a5">
    <w:name w:val="Заголовок"/>
    <w:basedOn w:val="a"/>
    <w:next w:val="a6"/>
    <w:qFormat/>
    <w:rsid w:val="006F16CB"/>
    <w:pPr>
      <w:shd w:val="clear" w:color="auto" w:fill="FFFFFF"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6F16CB"/>
    <w:pPr>
      <w:shd w:val="clear" w:color="auto" w:fill="FFFFFF"/>
      <w:spacing w:after="140" w:line="288" w:lineRule="auto"/>
    </w:pPr>
  </w:style>
  <w:style w:type="paragraph" w:styleId="a7">
    <w:name w:val="List"/>
    <w:basedOn w:val="a6"/>
    <w:rsid w:val="006F16CB"/>
    <w:rPr>
      <w:rFonts w:cs="FreeSans"/>
    </w:rPr>
  </w:style>
  <w:style w:type="paragraph" w:customStyle="1" w:styleId="Caption">
    <w:name w:val="Caption"/>
    <w:basedOn w:val="a"/>
    <w:qFormat/>
    <w:rsid w:val="006F16CB"/>
    <w:pPr>
      <w:suppressLineNumbers/>
      <w:shd w:val="clear" w:color="auto" w:fill="FFFFFF"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6F16CB"/>
    <w:pPr>
      <w:suppressLineNumbers/>
      <w:shd w:val="clear" w:color="auto" w:fill="FFFFFF"/>
    </w:pPr>
    <w:rPr>
      <w:rFonts w:cs="FreeSans"/>
    </w:rPr>
  </w:style>
  <w:style w:type="paragraph" w:customStyle="1" w:styleId="a9">
    <w:name w:val="Колонтитулы"/>
    <w:qFormat/>
    <w:rsid w:val="006F16CB"/>
    <w:pPr>
      <w:widowControl w:val="0"/>
    </w:pPr>
    <w:rPr>
      <w:rFonts w:ascii="Helvetica Neue" w:hAnsi="Helvetica Neue" w:cs="Arial Unicode MS"/>
      <w:color w:val="000000"/>
      <w:sz w:val="24"/>
      <w:szCs w:val="24"/>
      <w:shd w:val="clear" w:color="auto" w:fill="FFFFFF"/>
    </w:rPr>
  </w:style>
  <w:style w:type="paragraph" w:customStyle="1" w:styleId="Footer">
    <w:name w:val="Footer"/>
    <w:basedOn w:val="a"/>
    <w:rsid w:val="006F16CB"/>
    <w:pPr>
      <w:shd w:val="clear" w:color="auto" w:fill="FFFFFF"/>
    </w:pPr>
  </w:style>
  <w:style w:type="paragraph" w:styleId="aa">
    <w:name w:val="List Paragraph"/>
    <w:qFormat/>
    <w:rsid w:val="006F16CB"/>
    <w:pPr>
      <w:widowControl w:val="0"/>
    </w:pPr>
    <w:rPr>
      <w:rFonts w:ascii="Calibri" w:hAnsi="Calibri" w:cs="Arial Unicode MS"/>
      <w:color w:val="000000"/>
      <w:sz w:val="22"/>
      <w:szCs w:val="22"/>
      <w:shd w:val="clear" w:color="auto" w:fill="FFFFFF"/>
    </w:rPr>
  </w:style>
  <w:style w:type="paragraph" w:customStyle="1" w:styleId="Header">
    <w:name w:val="Header"/>
    <w:basedOn w:val="a"/>
    <w:rsid w:val="006F16CB"/>
    <w:pPr>
      <w:shd w:val="clear" w:color="auto" w:fill="FFFFFF"/>
    </w:pPr>
  </w:style>
  <w:style w:type="paragraph" w:customStyle="1" w:styleId="ab">
    <w:name w:val="Содержимое врезки"/>
    <w:basedOn w:val="a"/>
    <w:qFormat/>
    <w:rsid w:val="006F16CB"/>
    <w:pPr>
      <w:shd w:val="clear" w:color="auto" w:fill="FFFFFF"/>
    </w:pPr>
  </w:style>
  <w:style w:type="numbering" w:customStyle="1" w:styleId="1">
    <w:name w:val="Импортированный стиль 1"/>
    <w:qFormat/>
    <w:rsid w:val="006F16CB"/>
  </w:style>
  <w:style w:type="numbering" w:customStyle="1" w:styleId="ac">
    <w:name w:val="С числами"/>
    <w:qFormat/>
    <w:rsid w:val="006F16CB"/>
  </w:style>
  <w:style w:type="table" w:customStyle="1" w:styleId="TableNormal">
    <w:name w:val="Table Normal"/>
    <w:rsid w:val="006F1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95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538F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ornoi-ruche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4403</Characters>
  <Application>Microsoft Office Word</Application>
  <DocSecurity>0</DocSecurity>
  <Lines>36</Lines>
  <Paragraphs>10</Paragraphs>
  <ScaleCrop>false</ScaleCrop>
  <Company>HP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1293341</cp:lastModifiedBy>
  <cp:revision>2</cp:revision>
  <dcterms:created xsi:type="dcterms:W3CDTF">2021-03-02T07:49:00Z</dcterms:created>
  <dcterms:modified xsi:type="dcterms:W3CDTF">2021-03-02T07:49:00Z</dcterms:modified>
  <dc:language>ru-RU</dc:language>
</cp:coreProperties>
</file>